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2AA0EB" w14:textId="77777777" w:rsidR="005C1413" w:rsidRPr="00C149F7" w:rsidRDefault="005C1413" w:rsidP="00A910CC">
      <w:pPr>
        <w:jc w:val="both"/>
        <w:rPr>
          <w:rFonts w:asciiTheme="minorHAnsi" w:hAnsiTheme="minorHAnsi" w:cs="Arial"/>
        </w:rPr>
      </w:pPr>
    </w:p>
    <w:p w14:paraId="476C34CF" w14:textId="77777777" w:rsidR="005C1413" w:rsidRDefault="005C1413" w:rsidP="00A910CC">
      <w:pPr>
        <w:jc w:val="both"/>
        <w:rPr>
          <w:rFonts w:asciiTheme="minorHAnsi" w:hAnsiTheme="minorHAnsi" w:cs="Arial"/>
        </w:rPr>
      </w:pPr>
    </w:p>
    <w:p w14:paraId="1D32BB8C" w14:textId="77777777" w:rsidR="008761A9" w:rsidRDefault="008761A9" w:rsidP="00A910CC">
      <w:pPr>
        <w:jc w:val="both"/>
        <w:rPr>
          <w:rFonts w:asciiTheme="minorHAnsi" w:hAnsiTheme="minorHAnsi" w:cs="Arial"/>
        </w:rPr>
      </w:pPr>
    </w:p>
    <w:p w14:paraId="3E51B53D" w14:textId="77777777" w:rsidR="00C86BFA" w:rsidRDefault="00C86BFA" w:rsidP="00A910CC">
      <w:pPr>
        <w:jc w:val="both"/>
        <w:rPr>
          <w:rFonts w:asciiTheme="minorHAnsi" w:hAnsiTheme="minorHAnsi" w:cs="Arial"/>
        </w:rPr>
      </w:pPr>
    </w:p>
    <w:p w14:paraId="5FA2B4A8" w14:textId="77777777" w:rsidR="00C86BFA" w:rsidRDefault="00C86BFA" w:rsidP="00A910CC">
      <w:pPr>
        <w:jc w:val="both"/>
        <w:rPr>
          <w:rFonts w:asciiTheme="minorHAnsi" w:hAnsiTheme="minorHAnsi" w:cs="Arial"/>
        </w:rPr>
      </w:pPr>
    </w:p>
    <w:p w14:paraId="7FF98684" w14:textId="77777777" w:rsidR="008761A9" w:rsidRPr="00E84966" w:rsidRDefault="008761A9" w:rsidP="00A910CC">
      <w:pPr>
        <w:jc w:val="both"/>
        <w:rPr>
          <w:rFonts w:asciiTheme="minorHAnsi" w:hAnsiTheme="minorHAnsi" w:cs="Arial"/>
        </w:rPr>
      </w:pPr>
    </w:p>
    <w:p w14:paraId="22AA6EF7" w14:textId="55793F75" w:rsidR="0018782A" w:rsidRDefault="00D80366" w:rsidP="00A910CC">
      <w:pPr>
        <w:jc w:val="center"/>
        <w:rPr>
          <w:rFonts w:asciiTheme="minorHAnsi" w:hAnsiTheme="minorHAnsi" w:cs="Arial"/>
          <w:b/>
          <w:color w:val="2E74B5" w:themeColor="accent1" w:themeShade="BF"/>
          <w:sz w:val="32"/>
          <w:szCs w:val="32"/>
        </w:rPr>
      </w:pPr>
      <w:r>
        <w:rPr>
          <w:rFonts w:asciiTheme="minorHAnsi" w:hAnsiTheme="minorHAnsi" w:cs="Arial"/>
          <w:b/>
          <w:color w:val="2E74B5" w:themeColor="accent1" w:themeShade="BF"/>
          <w:sz w:val="32"/>
          <w:szCs w:val="32"/>
        </w:rPr>
        <w:t xml:space="preserve">ACCORDO </w:t>
      </w:r>
      <w:r w:rsidR="00E42452">
        <w:rPr>
          <w:rFonts w:asciiTheme="minorHAnsi" w:hAnsiTheme="minorHAnsi" w:cs="Arial"/>
          <w:b/>
          <w:color w:val="2E74B5" w:themeColor="accent1" w:themeShade="BF"/>
          <w:sz w:val="32"/>
          <w:szCs w:val="32"/>
        </w:rPr>
        <w:t xml:space="preserve">PER LO SVOLGIMENTO DELLA PRESTAZIONE LAVORATIVA </w:t>
      </w:r>
      <w:r w:rsidR="002E5170">
        <w:rPr>
          <w:rFonts w:asciiTheme="minorHAnsi" w:hAnsiTheme="minorHAnsi" w:cs="Arial"/>
          <w:b/>
          <w:color w:val="2E74B5" w:themeColor="accent1" w:themeShade="BF"/>
          <w:sz w:val="32"/>
          <w:szCs w:val="32"/>
        </w:rPr>
        <w:t>IN MODALITA’ AGILE</w:t>
      </w:r>
    </w:p>
    <w:p w14:paraId="7C5A04A5" w14:textId="69E04092" w:rsidR="005C1413" w:rsidRPr="00C86BFA" w:rsidRDefault="00C54E75" w:rsidP="00A910CC">
      <w:pPr>
        <w:jc w:val="center"/>
        <w:rPr>
          <w:rFonts w:asciiTheme="minorHAnsi" w:hAnsiTheme="minorHAnsi" w:cs="Arial"/>
          <w:b/>
          <w:color w:val="2E74B5" w:themeColor="accent1" w:themeShade="BF"/>
          <w:sz w:val="32"/>
          <w:szCs w:val="32"/>
        </w:rPr>
      </w:pPr>
      <w:r>
        <w:rPr>
          <w:rFonts w:asciiTheme="minorHAnsi" w:hAnsiTheme="minorHAnsi" w:cs="Arial"/>
          <w:b/>
          <w:color w:val="2E74B5" w:themeColor="accent1" w:themeShade="BF"/>
          <w:sz w:val="32"/>
          <w:szCs w:val="32"/>
        </w:rPr>
        <w:t>Biennio 2022-2023</w:t>
      </w:r>
    </w:p>
    <w:p w14:paraId="247120F5" w14:textId="055EC6C2" w:rsidR="005C1413" w:rsidRPr="00C86BFA" w:rsidRDefault="00E63648" w:rsidP="00A910CC">
      <w:pPr>
        <w:jc w:val="center"/>
        <w:rPr>
          <w:rFonts w:asciiTheme="minorHAnsi" w:hAnsiTheme="minorHAnsi" w:cs="Arial"/>
          <w:b/>
          <w:color w:val="2E74B5" w:themeColor="accent1" w:themeShade="BF"/>
          <w:sz w:val="32"/>
          <w:szCs w:val="32"/>
        </w:rPr>
      </w:pPr>
      <w:r>
        <w:rPr>
          <w:rFonts w:asciiTheme="minorHAnsi" w:hAnsiTheme="minorHAnsi" w:cs="Arial"/>
          <w:b/>
          <w:color w:val="2E74B5" w:themeColor="accent1" w:themeShade="BF"/>
          <w:sz w:val="32"/>
          <w:szCs w:val="32"/>
        </w:rPr>
        <w:t>Aggiornamento 2023</w:t>
      </w:r>
    </w:p>
    <w:p w14:paraId="230A29F4" w14:textId="77777777" w:rsidR="00AA5C23" w:rsidRPr="00C86BFA" w:rsidRDefault="00AA5C23" w:rsidP="00A910CC">
      <w:pPr>
        <w:jc w:val="center"/>
        <w:rPr>
          <w:rFonts w:asciiTheme="minorHAnsi" w:hAnsiTheme="minorHAnsi"/>
          <w:b/>
          <w:color w:val="2E74B5" w:themeColor="accent1" w:themeShade="BF"/>
          <w:sz w:val="32"/>
          <w:szCs w:val="32"/>
        </w:rPr>
      </w:pPr>
    </w:p>
    <w:p w14:paraId="57F82C0A" w14:textId="77777777" w:rsidR="00717FE0" w:rsidRPr="00CF699D" w:rsidRDefault="00717FE0" w:rsidP="00A910CC">
      <w:pPr>
        <w:jc w:val="center"/>
        <w:rPr>
          <w:rFonts w:asciiTheme="minorHAnsi" w:hAnsiTheme="minorHAnsi"/>
          <w:b/>
          <w:color w:val="2E74B5" w:themeColor="accent1" w:themeShade="BF"/>
        </w:rPr>
      </w:pPr>
    </w:p>
    <w:p w14:paraId="66BE5086" w14:textId="77777777" w:rsidR="00AA5C23" w:rsidRPr="00C149F7" w:rsidRDefault="00AA5C23" w:rsidP="00A910CC">
      <w:pPr>
        <w:jc w:val="both"/>
        <w:rPr>
          <w:rFonts w:asciiTheme="minorHAnsi" w:hAnsiTheme="minorHAnsi" w:cs="Arial"/>
          <w:color w:val="5B9BD5" w:themeColor="accent1"/>
        </w:rPr>
      </w:pPr>
    </w:p>
    <w:p w14:paraId="2E241D2A" w14:textId="77777777" w:rsidR="00AA5C23" w:rsidRPr="00E84966" w:rsidRDefault="00AA5C23" w:rsidP="00A910CC">
      <w:pPr>
        <w:jc w:val="both"/>
        <w:rPr>
          <w:rFonts w:asciiTheme="minorHAnsi" w:hAnsiTheme="minorHAnsi" w:cs="Arial"/>
        </w:rPr>
      </w:pPr>
    </w:p>
    <w:p w14:paraId="3A7FB118" w14:textId="77777777" w:rsidR="00AA5C23" w:rsidRPr="00E84966" w:rsidRDefault="00AA5C23" w:rsidP="00A910CC">
      <w:pPr>
        <w:jc w:val="both"/>
        <w:rPr>
          <w:rFonts w:asciiTheme="minorHAnsi" w:hAnsiTheme="minorHAnsi" w:cs="Arial"/>
        </w:rPr>
      </w:pPr>
    </w:p>
    <w:p w14:paraId="4FB9C195" w14:textId="77777777" w:rsidR="00AA5C23" w:rsidRPr="00E84966" w:rsidRDefault="00AA5C23" w:rsidP="00A910CC">
      <w:pPr>
        <w:jc w:val="both"/>
        <w:rPr>
          <w:rFonts w:asciiTheme="minorHAnsi" w:hAnsiTheme="minorHAnsi" w:cs="Arial"/>
        </w:rPr>
      </w:pPr>
    </w:p>
    <w:p w14:paraId="24443F22" w14:textId="77777777" w:rsidR="00AA5C23" w:rsidRPr="00E84966" w:rsidRDefault="00AA5C23" w:rsidP="00A910CC">
      <w:pPr>
        <w:rPr>
          <w:rFonts w:asciiTheme="minorHAnsi" w:hAnsiTheme="minorHAnsi" w:cs="Arial"/>
        </w:rPr>
      </w:pPr>
    </w:p>
    <w:p w14:paraId="6936B232" w14:textId="77777777" w:rsidR="00AA5C23" w:rsidRPr="00E84966" w:rsidRDefault="00AA5C23" w:rsidP="00A910CC">
      <w:pPr>
        <w:rPr>
          <w:rFonts w:asciiTheme="minorHAnsi" w:hAnsiTheme="minorHAnsi" w:cs="Arial"/>
        </w:rPr>
      </w:pPr>
    </w:p>
    <w:p w14:paraId="725F26DD" w14:textId="77777777" w:rsidR="00AA5C23" w:rsidRPr="00E84966" w:rsidRDefault="00AA5C23" w:rsidP="00A910CC">
      <w:pPr>
        <w:rPr>
          <w:rFonts w:asciiTheme="minorHAnsi" w:hAnsiTheme="minorHAnsi" w:cs="Arial"/>
        </w:rPr>
      </w:pPr>
    </w:p>
    <w:p w14:paraId="39FA5F04" w14:textId="77777777" w:rsidR="005C1413" w:rsidRPr="00E84966" w:rsidRDefault="005C1413" w:rsidP="00A910CC">
      <w:pPr>
        <w:rPr>
          <w:rFonts w:asciiTheme="minorHAnsi" w:hAnsiTheme="minorHAnsi" w:cs="Arial"/>
        </w:rPr>
      </w:pPr>
    </w:p>
    <w:p w14:paraId="551BF11F" w14:textId="77777777" w:rsidR="005C1413" w:rsidRPr="00E84966" w:rsidRDefault="005C1413" w:rsidP="00A910CC">
      <w:pPr>
        <w:rPr>
          <w:rFonts w:asciiTheme="minorHAnsi" w:hAnsiTheme="minorHAnsi" w:cs="Arial"/>
        </w:rPr>
      </w:pPr>
    </w:p>
    <w:p w14:paraId="2BFE15D8" w14:textId="77777777" w:rsidR="00AA5C23" w:rsidRPr="00E84966" w:rsidRDefault="00AA5C23" w:rsidP="00A910CC">
      <w:pPr>
        <w:jc w:val="both"/>
        <w:rPr>
          <w:rFonts w:asciiTheme="minorHAnsi" w:hAnsiTheme="minorHAnsi" w:cs="Arial"/>
        </w:rPr>
      </w:pPr>
    </w:p>
    <w:p w14:paraId="4D98C24E" w14:textId="77777777" w:rsidR="00AA5C23" w:rsidRPr="00E84966" w:rsidRDefault="00AA5C23" w:rsidP="00A910CC">
      <w:pPr>
        <w:tabs>
          <w:tab w:val="left" w:pos="4680"/>
          <w:tab w:val="right" w:pos="7938"/>
        </w:tabs>
        <w:jc w:val="both"/>
        <w:rPr>
          <w:rFonts w:asciiTheme="minorHAnsi" w:hAnsiTheme="minorHAnsi" w:cs="Arial"/>
          <w:noProof/>
        </w:rPr>
      </w:pPr>
    </w:p>
    <w:p w14:paraId="78630512" w14:textId="77777777" w:rsidR="00AA5C23" w:rsidRPr="00E84966" w:rsidRDefault="00AA5C23" w:rsidP="00A910CC">
      <w:pPr>
        <w:rPr>
          <w:rFonts w:asciiTheme="minorHAnsi" w:hAnsiTheme="minorHAnsi" w:cs="Arial"/>
        </w:rPr>
      </w:pPr>
    </w:p>
    <w:p w14:paraId="09C68279" w14:textId="5B890FC4" w:rsidR="00AA5C23" w:rsidRPr="00E84966" w:rsidRDefault="006B03EC" w:rsidP="00A910CC">
      <w:pPr>
        <w:rPr>
          <w:rFonts w:asciiTheme="minorHAnsi" w:hAnsiTheme="minorHAnsi" w:cs="Arial"/>
        </w:rPr>
      </w:pPr>
      <w:r>
        <w:rPr>
          <w:rFonts w:asciiTheme="minorHAnsi" w:hAnsiTheme="minorHAnsi" w:cs="Arial"/>
        </w:rPr>
        <w:t xml:space="preserve">Parma, </w:t>
      </w:r>
      <w:r w:rsidR="00B714D5">
        <w:rPr>
          <w:rFonts w:asciiTheme="minorHAnsi" w:hAnsiTheme="minorHAnsi" w:cs="Arial"/>
        </w:rPr>
        <w:t>4 luglio 2023</w:t>
      </w:r>
    </w:p>
    <w:p w14:paraId="1F88040C" w14:textId="77777777" w:rsidR="00AA5C23" w:rsidRPr="00E84966" w:rsidRDefault="00AA5C23" w:rsidP="00A910CC">
      <w:pPr>
        <w:jc w:val="center"/>
        <w:rPr>
          <w:rFonts w:asciiTheme="minorHAnsi" w:hAnsiTheme="minorHAnsi" w:cs="Arial"/>
        </w:rPr>
      </w:pPr>
    </w:p>
    <w:p w14:paraId="400FFAA7" w14:textId="77777777" w:rsidR="00AA5C23" w:rsidRPr="00E84966" w:rsidRDefault="00AA5C23" w:rsidP="00A910CC">
      <w:pPr>
        <w:pStyle w:val="Sommario1"/>
        <w:tabs>
          <w:tab w:val="right" w:leader="dot" w:pos="9855"/>
        </w:tabs>
        <w:spacing w:line="360" w:lineRule="auto"/>
        <w:rPr>
          <w:rFonts w:asciiTheme="minorHAnsi" w:hAnsiTheme="minorHAnsi" w:cs="Arial"/>
          <w:b w:val="0"/>
          <w:sz w:val="22"/>
          <w:szCs w:val="22"/>
        </w:rPr>
      </w:pPr>
    </w:p>
    <w:p w14:paraId="400FBEA5" w14:textId="77777777" w:rsidR="004B55CA" w:rsidRPr="00E84966" w:rsidRDefault="004B55CA" w:rsidP="00A910CC">
      <w:pPr>
        <w:autoSpaceDE w:val="0"/>
        <w:autoSpaceDN w:val="0"/>
        <w:adjustRightInd w:val="0"/>
        <w:jc w:val="both"/>
        <w:rPr>
          <w:rFonts w:asciiTheme="minorHAnsi" w:hAnsiTheme="minorHAnsi"/>
        </w:rPr>
      </w:pPr>
      <w:bookmarkStart w:id="0" w:name="_Toc384311987"/>
      <w:r w:rsidRPr="00E84966">
        <w:rPr>
          <w:rFonts w:asciiTheme="minorHAnsi" w:hAnsiTheme="minorHAnsi"/>
        </w:rPr>
        <w:br w:type="page"/>
      </w:r>
    </w:p>
    <w:p w14:paraId="43333B27" w14:textId="77777777" w:rsidR="0018782A" w:rsidRPr="00D52EFC" w:rsidRDefault="0018782A" w:rsidP="00A0388E">
      <w:pPr>
        <w:autoSpaceDE w:val="0"/>
        <w:autoSpaceDN w:val="0"/>
        <w:adjustRightInd w:val="0"/>
        <w:jc w:val="both"/>
        <w:rPr>
          <w:rFonts w:asciiTheme="minorHAnsi" w:hAnsiTheme="minorHAnsi" w:cs="Arial"/>
        </w:rPr>
      </w:pPr>
    </w:p>
    <w:p w14:paraId="1F711B9D" w14:textId="77777777" w:rsidR="00AA5C23" w:rsidRPr="002E542F" w:rsidRDefault="00AA5C23" w:rsidP="00A910CC">
      <w:pPr>
        <w:pStyle w:val="Titolo2"/>
        <w:spacing w:line="360" w:lineRule="auto"/>
        <w:jc w:val="center"/>
        <w:rPr>
          <w:rFonts w:asciiTheme="minorHAnsi" w:hAnsiTheme="minorHAnsi"/>
          <w:b/>
          <w:iCs/>
          <w:color w:val="2E74B5" w:themeColor="accent1" w:themeShade="BF"/>
          <w:sz w:val="22"/>
          <w:szCs w:val="22"/>
        </w:rPr>
      </w:pPr>
      <w:bookmarkStart w:id="1" w:name="_Toc384742302"/>
      <w:bookmarkStart w:id="2" w:name="_Toc390682276"/>
      <w:bookmarkStart w:id="3" w:name="_Toc384311985"/>
      <w:r w:rsidRPr="00D52EFC">
        <w:rPr>
          <w:rFonts w:asciiTheme="minorHAnsi" w:hAnsiTheme="minorHAnsi"/>
          <w:b/>
          <w:color w:val="2E74B5" w:themeColor="accent1" w:themeShade="BF"/>
          <w:sz w:val="22"/>
          <w:szCs w:val="22"/>
        </w:rPr>
        <w:t>Art. 1</w:t>
      </w:r>
      <w:bookmarkEnd w:id="1"/>
      <w:bookmarkEnd w:id="2"/>
    </w:p>
    <w:bookmarkEnd w:id="3"/>
    <w:p w14:paraId="513D24B6" w14:textId="6520BF86" w:rsidR="00AA5C23" w:rsidRPr="00D52EFC" w:rsidRDefault="00526903" w:rsidP="00A910CC">
      <w:pPr>
        <w:pStyle w:val="Titolo2"/>
        <w:spacing w:line="360" w:lineRule="auto"/>
        <w:jc w:val="center"/>
        <w:rPr>
          <w:rFonts w:asciiTheme="minorHAnsi" w:hAnsiTheme="minorHAnsi"/>
          <w:b/>
          <w:i/>
          <w:color w:val="2E74B5" w:themeColor="accent1" w:themeShade="BF"/>
          <w:sz w:val="22"/>
          <w:szCs w:val="22"/>
        </w:rPr>
      </w:pPr>
      <w:r>
        <w:rPr>
          <w:rFonts w:asciiTheme="minorHAnsi" w:hAnsiTheme="minorHAnsi"/>
          <w:b/>
          <w:color w:val="2E74B5" w:themeColor="accent1" w:themeShade="BF"/>
          <w:sz w:val="22"/>
          <w:szCs w:val="22"/>
        </w:rPr>
        <w:t>Oggetto e finalità</w:t>
      </w:r>
    </w:p>
    <w:p w14:paraId="31B62951" w14:textId="03F38FC7" w:rsidR="00920BF1" w:rsidRPr="00871BCE" w:rsidRDefault="002E7CAA" w:rsidP="00396CB1">
      <w:pPr>
        <w:pStyle w:val="Paragrafoelenco"/>
        <w:numPr>
          <w:ilvl w:val="0"/>
          <w:numId w:val="6"/>
        </w:numPr>
        <w:tabs>
          <w:tab w:val="left" w:pos="284"/>
        </w:tabs>
        <w:spacing w:line="360" w:lineRule="auto"/>
        <w:ind w:left="284" w:firstLine="0"/>
        <w:jc w:val="both"/>
        <w:rPr>
          <w:rFonts w:asciiTheme="minorHAnsi" w:hAnsiTheme="minorHAnsi" w:cs="Arial"/>
        </w:rPr>
      </w:pPr>
      <w:r w:rsidRPr="00871BCE">
        <w:rPr>
          <w:rFonts w:asciiTheme="minorHAnsi" w:hAnsiTheme="minorHAnsi" w:cs="Arial"/>
        </w:rPr>
        <w:t xml:space="preserve">Il presente accordo è stipulato </w:t>
      </w:r>
      <w:r w:rsidR="009F3BF0" w:rsidRPr="00871BCE">
        <w:rPr>
          <w:rFonts w:asciiTheme="minorHAnsi" w:hAnsiTheme="minorHAnsi" w:cs="Arial"/>
        </w:rPr>
        <w:t xml:space="preserve">fra le parti al fine di disciplinare il lavoro agile nel rispetto della normativa </w:t>
      </w:r>
      <w:r w:rsidR="005B2084" w:rsidRPr="00871BCE">
        <w:rPr>
          <w:rFonts w:asciiTheme="minorHAnsi" w:hAnsiTheme="minorHAnsi" w:cs="Arial"/>
        </w:rPr>
        <w:t xml:space="preserve">vigente </w:t>
      </w:r>
      <w:r w:rsidR="00ED73C5" w:rsidRPr="00871BCE">
        <w:rPr>
          <w:rFonts w:asciiTheme="minorHAnsi" w:hAnsiTheme="minorHAnsi" w:cs="Arial"/>
          <w:bCs/>
          <w:lang w:eastAsia="it-IT"/>
        </w:rPr>
        <w:t>in materia di lavoro agile</w:t>
      </w:r>
      <w:r w:rsidR="00ED73C5" w:rsidRPr="00871BCE">
        <w:rPr>
          <w:rFonts w:asciiTheme="minorHAnsi" w:hAnsiTheme="minorHAnsi" w:cs="Arial"/>
        </w:rPr>
        <w:t xml:space="preserve"> </w:t>
      </w:r>
      <w:r w:rsidR="00F31430" w:rsidRPr="00871BCE">
        <w:rPr>
          <w:rFonts w:asciiTheme="minorHAnsi" w:hAnsiTheme="minorHAnsi" w:cs="Arial"/>
        </w:rPr>
        <w:t>(Capo II L. 81 del 22/05/2017</w:t>
      </w:r>
      <w:r w:rsidR="005B2084" w:rsidRPr="00871BCE">
        <w:rPr>
          <w:rFonts w:asciiTheme="minorHAnsi" w:hAnsiTheme="minorHAnsi" w:cs="Arial"/>
        </w:rPr>
        <w:t xml:space="preserve">, Direttiva </w:t>
      </w:r>
      <w:r w:rsidR="006D538C" w:rsidRPr="00871BCE">
        <w:rPr>
          <w:rFonts w:asciiTheme="minorHAnsi" w:hAnsiTheme="minorHAnsi" w:cs="Arial"/>
        </w:rPr>
        <w:t>n.3/2017 Dip. Funzione Pubblica</w:t>
      </w:r>
      <w:r w:rsidR="006321DE" w:rsidRPr="00871BCE">
        <w:rPr>
          <w:rFonts w:asciiTheme="minorHAnsi" w:hAnsiTheme="minorHAnsi" w:cs="Arial"/>
        </w:rPr>
        <w:t>, D.M. 08.10.2021</w:t>
      </w:r>
      <w:r w:rsidR="001639DF" w:rsidRPr="00871BCE">
        <w:rPr>
          <w:rFonts w:asciiTheme="minorHAnsi" w:hAnsiTheme="minorHAnsi" w:cs="Arial"/>
        </w:rPr>
        <w:t>)</w:t>
      </w:r>
      <w:r w:rsidR="00497751" w:rsidRPr="00871BCE">
        <w:rPr>
          <w:rFonts w:asciiTheme="minorHAnsi" w:hAnsiTheme="minorHAnsi" w:cs="Arial"/>
        </w:rPr>
        <w:t>, nonché delle novità introdotte dal D.L. 7</w:t>
      </w:r>
      <w:r w:rsidR="005F52E3" w:rsidRPr="00871BCE">
        <w:rPr>
          <w:rFonts w:asciiTheme="minorHAnsi" w:hAnsiTheme="minorHAnsi" w:cs="Arial"/>
        </w:rPr>
        <w:t xml:space="preserve">3/2022 convertito nella L. 4 agosto 2022, n. 122 in vigore dal </w:t>
      </w:r>
      <w:r w:rsidR="00C74B5C" w:rsidRPr="00871BCE">
        <w:rPr>
          <w:rFonts w:asciiTheme="minorHAnsi" w:hAnsiTheme="minorHAnsi" w:cs="Arial"/>
        </w:rPr>
        <w:t>01.09.2022.</w:t>
      </w:r>
    </w:p>
    <w:p w14:paraId="7F4E2C5A" w14:textId="710B8E7E" w:rsidR="00331134" w:rsidRPr="00331134" w:rsidRDefault="002E7CAA" w:rsidP="00FE6B36">
      <w:pPr>
        <w:pStyle w:val="Paragrafoelenco"/>
        <w:numPr>
          <w:ilvl w:val="0"/>
          <w:numId w:val="6"/>
        </w:numPr>
        <w:tabs>
          <w:tab w:val="left" w:pos="284"/>
        </w:tabs>
        <w:spacing w:line="360" w:lineRule="auto"/>
        <w:ind w:left="284" w:firstLine="0"/>
        <w:jc w:val="both"/>
        <w:rPr>
          <w:rFonts w:asciiTheme="minorHAnsi" w:hAnsiTheme="minorHAnsi"/>
          <w:b/>
        </w:rPr>
      </w:pPr>
      <w:r w:rsidRPr="00871BCE">
        <w:rPr>
          <w:rFonts w:asciiTheme="minorHAnsi" w:hAnsiTheme="minorHAnsi" w:cs="Arial"/>
          <w:bCs/>
          <w:lang w:eastAsia="it-IT"/>
        </w:rPr>
        <w:t>Il</w:t>
      </w:r>
      <w:r w:rsidR="00737BF1" w:rsidRPr="00871BCE">
        <w:rPr>
          <w:rFonts w:asciiTheme="minorHAnsi" w:hAnsiTheme="minorHAnsi" w:cs="Arial"/>
          <w:bCs/>
          <w:lang w:eastAsia="it-IT"/>
        </w:rPr>
        <w:t xml:space="preserve"> presente accordo avrà validità </w:t>
      </w:r>
      <w:r w:rsidR="00F06E75" w:rsidRPr="00871BCE">
        <w:rPr>
          <w:rFonts w:asciiTheme="minorHAnsi" w:hAnsiTheme="minorHAnsi" w:cs="Arial"/>
          <w:bCs/>
          <w:lang w:eastAsia="it-IT"/>
        </w:rPr>
        <w:t>dal 1</w:t>
      </w:r>
      <w:r w:rsidR="004F37DE">
        <w:rPr>
          <w:rFonts w:asciiTheme="minorHAnsi" w:hAnsiTheme="minorHAnsi" w:cs="Arial"/>
          <w:bCs/>
          <w:lang w:eastAsia="it-IT"/>
        </w:rPr>
        <w:t>0</w:t>
      </w:r>
      <w:r w:rsidR="00F06E75" w:rsidRPr="00871BCE">
        <w:rPr>
          <w:rFonts w:asciiTheme="minorHAnsi" w:hAnsiTheme="minorHAnsi" w:cs="Arial"/>
          <w:bCs/>
          <w:lang w:eastAsia="it-IT"/>
        </w:rPr>
        <w:t xml:space="preserve"> </w:t>
      </w:r>
      <w:r w:rsidR="00C74B5C" w:rsidRPr="00871BCE">
        <w:rPr>
          <w:rFonts w:asciiTheme="minorHAnsi" w:hAnsiTheme="minorHAnsi" w:cs="Arial"/>
          <w:bCs/>
          <w:lang w:eastAsia="it-IT"/>
        </w:rPr>
        <w:t>luglio</w:t>
      </w:r>
      <w:r w:rsidR="00F06E75" w:rsidRPr="00871BCE">
        <w:rPr>
          <w:rFonts w:asciiTheme="minorHAnsi" w:hAnsiTheme="minorHAnsi" w:cs="Arial"/>
          <w:bCs/>
          <w:lang w:eastAsia="it-IT"/>
        </w:rPr>
        <w:t xml:space="preserve"> 202</w:t>
      </w:r>
      <w:r w:rsidR="00C74B5C" w:rsidRPr="00871BCE">
        <w:rPr>
          <w:rFonts w:asciiTheme="minorHAnsi" w:hAnsiTheme="minorHAnsi" w:cs="Arial"/>
          <w:bCs/>
          <w:lang w:eastAsia="it-IT"/>
        </w:rPr>
        <w:t>3</w:t>
      </w:r>
      <w:r w:rsidR="004D09C4" w:rsidRPr="00871BCE">
        <w:rPr>
          <w:rFonts w:asciiTheme="minorHAnsi" w:hAnsiTheme="minorHAnsi" w:cs="Arial"/>
          <w:bCs/>
          <w:lang w:eastAsia="it-IT"/>
        </w:rPr>
        <w:t xml:space="preserve"> al 31 dicembre 2023</w:t>
      </w:r>
      <w:r w:rsidR="00C74B5C" w:rsidRPr="00871BCE">
        <w:rPr>
          <w:rFonts w:asciiTheme="minorHAnsi" w:hAnsiTheme="minorHAnsi" w:cs="Arial"/>
          <w:bCs/>
          <w:lang w:eastAsia="it-IT"/>
        </w:rPr>
        <w:t xml:space="preserve"> e comunque fino all’entrata in vigo</w:t>
      </w:r>
      <w:r w:rsidR="0061130A" w:rsidRPr="00871BCE">
        <w:rPr>
          <w:rFonts w:asciiTheme="minorHAnsi" w:hAnsiTheme="minorHAnsi" w:cs="Arial"/>
          <w:bCs/>
          <w:lang w:eastAsia="it-IT"/>
        </w:rPr>
        <w:t xml:space="preserve">re del nuovo CCNL di comparto, ove questo introducesse una </w:t>
      </w:r>
      <w:r w:rsidR="005F1F11" w:rsidRPr="00871BCE">
        <w:rPr>
          <w:rFonts w:asciiTheme="minorHAnsi" w:hAnsiTheme="minorHAnsi" w:cs="Arial"/>
          <w:bCs/>
          <w:lang w:eastAsia="it-IT"/>
        </w:rPr>
        <w:t>regolamentazione specifica</w:t>
      </w:r>
      <w:r w:rsidR="004C5791" w:rsidRPr="00871BCE">
        <w:rPr>
          <w:rFonts w:asciiTheme="minorHAnsi" w:hAnsiTheme="minorHAnsi" w:cs="Arial"/>
          <w:bCs/>
          <w:lang w:eastAsia="it-IT"/>
        </w:rPr>
        <w:t>,</w:t>
      </w:r>
      <w:r w:rsidR="00AD7F97" w:rsidRPr="00871BCE">
        <w:rPr>
          <w:rFonts w:asciiTheme="minorHAnsi" w:hAnsiTheme="minorHAnsi" w:cs="Arial"/>
          <w:bCs/>
          <w:lang w:eastAsia="it-IT"/>
        </w:rPr>
        <w:t xml:space="preserve"> </w:t>
      </w:r>
      <w:r w:rsidR="00331134" w:rsidRPr="00871BCE">
        <w:rPr>
          <w:rFonts w:asciiTheme="minorHAnsi" w:hAnsiTheme="minorHAnsi" w:cs="Arial"/>
          <w:bCs/>
          <w:lang w:eastAsia="it-IT"/>
        </w:rPr>
        <w:t>fatte salve</w:t>
      </w:r>
      <w:r w:rsidR="00331134">
        <w:rPr>
          <w:rFonts w:asciiTheme="minorHAnsi" w:hAnsiTheme="minorHAnsi" w:cs="Arial"/>
          <w:bCs/>
          <w:lang w:eastAsia="it-IT"/>
        </w:rPr>
        <w:t xml:space="preserve"> successive modifiche di legge che rendano superato il presente accordo.</w:t>
      </w:r>
    </w:p>
    <w:p w14:paraId="48E4D652" w14:textId="75086B1C" w:rsidR="00FE6B36" w:rsidRPr="00D52EFC" w:rsidRDefault="00331C71" w:rsidP="00FE6B36">
      <w:pPr>
        <w:pStyle w:val="Paragrafoelenco"/>
        <w:tabs>
          <w:tab w:val="left" w:pos="284"/>
        </w:tabs>
        <w:spacing w:line="360" w:lineRule="auto"/>
        <w:ind w:left="284"/>
        <w:jc w:val="center"/>
        <w:rPr>
          <w:rFonts w:asciiTheme="minorHAnsi" w:hAnsiTheme="minorHAnsi"/>
          <w:b/>
          <w:color w:val="2E74B5" w:themeColor="accent1" w:themeShade="BF"/>
        </w:rPr>
      </w:pPr>
      <w:r w:rsidRPr="00871BCE">
        <w:rPr>
          <w:rFonts w:asciiTheme="minorHAnsi" w:hAnsiTheme="minorHAnsi"/>
          <w:b/>
          <w:color w:val="2E74B5" w:themeColor="accent1" w:themeShade="BF"/>
        </w:rPr>
        <w:t>Art. 2</w:t>
      </w:r>
    </w:p>
    <w:p w14:paraId="0DFEDE1C" w14:textId="77C52F9D" w:rsidR="00331C71" w:rsidRPr="00D52EFC" w:rsidRDefault="005E5D55" w:rsidP="00FE6B36">
      <w:pPr>
        <w:pStyle w:val="Paragrafoelenco"/>
        <w:tabs>
          <w:tab w:val="left" w:pos="284"/>
        </w:tabs>
        <w:spacing w:line="360" w:lineRule="auto"/>
        <w:ind w:left="284"/>
        <w:jc w:val="center"/>
        <w:rPr>
          <w:rFonts w:asciiTheme="minorHAnsi" w:hAnsiTheme="minorHAnsi"/>
          <w:b/>
          <w:color w:val="2E74B5" w:themeColor="accent1" w:themeShade="BF"/>
        </w:rPr>
      </w:pPr>
      <w:r w:rsidRPr="00D52EFC">
        <w:rPr>
          <w:rFonts w:asciiTheme="minorHAnsi" w:hAnsiTheme="minorHAnsi"/>
          <w:b/>
          <w:color w:val="2E74B5" w:themeColor="accent1" w:themeShade="BF"/>
        </w:rPr>
        <w:t xml:space="preserve">Personale </w:t>
      </w:r>
      <w:r w:rsidR="00FA676F">
        <w:rPr>
          <w:rFonts w:asciiTheme="minorHAnsi" w:hAnsiTheme="minorHAnsi"/>
          <w:b/>
          <w:color w:val="2E74B5" w:themeColor="accent1" w:themeShade="BF"/>
        </w:rPr>
        <w:t>destinatario del</w:t>
      </w:r>
      <w:r w:rsidR="00AE7120" w:rsidRPr="00D52EFC">
        <w:rPr>
          <w:rFonts w:asciiTheme="minorHAnsi" w:hAnsiTheme="minorHAnsi"/>
          <w:b/>
          <w:color w:val="2E74B5" w:themeColor="accent1" w:themeShade="BF"/>
        </w:rPr>
        <w:t xml:space="preserve"> lavoro agile</w:t>
      </w:r>
    </w:p>
    <w:p w14:paraId="5EC94ECB" w14:textId="6D47AF44" w:rsidR="00956673" w:rsidRPr="00A65220" w:rsidRDefault="003A49E1" w:rsidP="00B55696">
      <w:pPr>
        <w:pStyle w:val="Paragrafoelenco"/>
        <w:numPr>
          <w:ilvl w:val="0"/>
          <w:numId w:val="4"/>
        </w:numPr>
        <w:tabs>
          <w:tab w:val="left" w:pos="284"/>
        </w:tabs>
        <w:spacing w:line="360" w:lineRule="auto"/>
        <w:ind w:left="284" w:firstLine="0"/>
        <w:jc w:val="both"/>
        <w:rPr>
          <w:rFonts w:asciiTheme="minorHAnsi" w:hAnsiTheme="minorHAnsi" w:cs="Arial"/>
        </w:rPr>
      </w:pPr>
      <w:r w:rsidRPr="00A65220">
        <w:rPr>
          <w:rFonts w:asciiTheme="minorHAnsi" w:eastAsia="Calibri" w:hAnsiTheme="minorHAnsi" w:cs="Arial"/>
        </w:rPr>
        <w:t>Il lavoro agile può essere richiesto da</w:t>
      </w:r>
      <w:r w:rsidR="00946D86" w:rsidRPr="00A65220">
        <w:rPr>
          <w:rFonts w:asciiTheme="minorHAnsi" w:eastAsia="Calibri" w:hAnsiTheme="minorHAnsi" w:cs="Arial"/>
        </w:rPr>
        <w:t xml:space="preserve"> tutto i</w:t>
      </w:r>
      <w:r w:rsidRPr="00A65220">
        <w:rPr>
          <w:rFonts w:asciiTheme="minorHAnsi" w:eastAsia="Calibri" w:hAnsiTheme="minorHAnsi" w:cs="Arial"/>
        </w:rPr>
        <w:t xml:space="preserve">l personale </w:t>
      </w:r>
      <w:r w:rsidR="00946D86" w:rsidRPr="00A65220">
        <w:rPr>
          <w:rFonts w:asciiTheme="minorHAnsi" w:eastAsia="Calibri" w:hAnsiTheme="minorHAnsi" w:cs="Arial"/>
        </w:rPr>
        <w:t>con contratto a tempo indeterminato e determinato, che abbia un</w:t>
      </w:r>
      <w:r w:rsidR="00331C71" w:rsidRPr="00A65220">
        <w:rPr>
          <w:rFonts w:asciiTheme="minorHAnsi" w:eastAsia="Calibri" w:hAnsiTheme="minorHAnsi" w:cs="Arial"/>
        </w:rPr>
        <w:t xml:space="preserve"> rapporto di lavoro a te</w:t>
      </w:r>
      <w:r w:rsidR="00284430" w:rsidRPr="00A65220">
        <w:rPr>
          <w:rFonts w:asciiTheme="minorHAnsi" w:eastAsia="Calibri" w:hAnsiTheme="minorHAnsi" w:cs="Arial"/>
        </w:rPr>
        <w:t xml:space="preserve">mpo </w:t>
      </w:r>
      <w:r w:rsidR="00FA676F" w:rsidRPr="00A65220">
        <w:rPr>
          <w:rFonts w:asciiTheme="minorHAnsi" w:eastAsia="Calibri" w:hAnsiTheme="minorHAnsi" w:cs="Arial"/>
        </w:rPr>
        <w:t xml:space="preserve">pieno o part time e </w:t>
      </w:r>
      <w:r w:rsidRPr="00A65220">
        <w:rPr>
          <w:rFonts w:asciiTheme="minorHAnsi" w:eastAsia="Calibri" w:hAnsiTheme="minorHAnsi" w:cs="Arial"/>
        </w:rPr>
        <w:t>che svolga attività lavorative compatibili con la</w:t>
      </w:r>
      <w:r w:rsidR="00652DE4" w:rsidRPr="00A65220">
        <w:rPr>
          <w:rFonts w:asciiTheme="minorHAnsi" w:eastAsia="Calibri" w:hAnsiTheme="minorHAnsi" w:cs="Arial"/>
        </w:rPr>
        <w:t xml:space="preserve"> </w:t>
      </w:r>
      <w:r w:rsidRPr="00A65220">
        <w:rPr>
          <w:rFonts w:asciiTheme="minorHAnsi" w:eastAsia="Calibri" w:hAnsiTheme="minorHAnsi" w:cs="Arial"/>
        </w:rPr>
        <w:t xml:space="preserve">modalità </w:t>
      </w:r>
      <w:r w:rsidR="00652DE4" w:rsidRPr="00A65220">
        <w:rPr>
          <w:rFonts w:asciiTheme="minorHAnsi" w:eastAsia="Calibri" w:hAnsiTheme="minorHAnsi" w:cs="Arial"/>
        </w:rPr>
        <w:t>agile</w:t>
      </w:r>
      <w:r w:rsidR="000A2877">
        <w:rPr>
          <w:rFonts w:asciiTheme="minorHAnsi" w:eastAsia="Calibri" w:hAnsiTheme="minorHAnsi" w:cs="Arial"/>
        </w:rPr>
        <w:t xml:space="preserve"> (a</w:t>
      </w:r>
      <w:r w:rsidR="00946D86" w:rsidRPr="00A65220">
        <w:rPr>
          <w:rFonts w:asciiTheme="minorHAnsi" w:eastAsia="Calibri" w:hAnsiTheme="minorHAnsi" w:cs="Arial"/>
        </w:rPr>
        <w:t xml:space="preserve"> questo proposito s</w:t>
      </w:r>
      <w:r w:rsidRPr="00A65220">
        <w:rPr>
          <w:rFonts w:asciiTheme="minorHAnsi" w:eastAsia="Calibri" w:hAnsiTheme="minorHAnsi" w:cs="Arial"/>
        </w:rPr>
        <w:t xml:space="preserve">i </w:t>
      </w:r>
      <w:r w:rsidR="00946D86" w:rsidRPr="00A65220">
        <w:rPr>
          <w:rFonts w:asciiTheme="minorHAnsi" w:eastAsia="Calibri" w:hAnsiTheme="minorHAnsi" w:cs="Arial"/>
        </w:rPr>
        <w:t xml:space="preserve">richiama </w:t>
      </w:r>
      <w:r w:rsidR="00281FA3" w:rsidRPr="00A65220">
        <w:rPr>
          <w:rFonts w:asciiTheme="minorHAnsi" w:eastAsia="Calibri" w:hAnsiTheme="minorHAnsi" w:cs="Arial"/>
        </w:rPr>
        <w:t>l</w:t>
      </w:r>
      <w:r w:rsidR="00EC72A0" w:rsidRPr="00A65220">
        <w:rPr>
          <w:rFonts w:asciiTheme="minorHAnsi" w:eastAsia="Calibri" w:hAnsiTheme="minorHAnsi" w:cs="Arial"/>
        </w:rPr>
        <w:t xml:space="preserve">’elenco delle attività </w:t>
      </w:r>
      <w:r w:rsidR="003228F6" w:rsidRPr="00A65220">
        <w:rPr>
          <w:rFonts w:asciiTheme="minorHAnsi" w:eastAsia="Calibri" w:hAnsiTheme="minorHAnsi" w:cs="Arial"/>
        </w:rPr>
        <w:t xml:space="preserve">che </w:t>
      </w:r>
      <w:r w:rsidR="003228F6" w:rsidRPr="00A65220">
        <w:rPr>
          <w:rFonts w:asciiTheme="minorHAnsi" w:eastAsia="Calibri" w:hAnsiTheme="minorHAnsi" w:cs="Arial"/>
          <w:b/>
          <w:bCs/>
        </w:rPr>
        <w:t>non possono essere svolte a distanza</w:t>
      </w:r>
      <w:r w:rsidRPr="00A65220">
        <w:rPr>
          <w:rFonts w:asciiTheme="minorHAnsi" w:eastAsia="Calibri" w:hAnsiTheme="minorHAnsi" w:cs="Arial"/>
        </w:rPr>
        <w:t xml:space="preserve"> </w:t>
      </w:r>
      <w:r w:rsidR="00946D86" w:rsidRPr="00A65220">
        <w:rPr>
          <w:rFonts w:asciiTheme="minorHAnsi" w:eastAsia="Calibri" w:hAnsiTheme="minorHAnsi" w:cs="Arial"/>
        </w:rPr>
        <w:t xml:space="preserve">riportato nel “Piano Organizzativo per il Lavoro Agile” che si allega al presente </w:t>
      </w:r>
      <w:r w:rsidR="00946D86" w:rsidRPr="00871BCE">
        <w:rPr>
          <w:rFonts w:asciiTheme="minorHAnsi" w:eastAsia="Calibri" w:hAnsiTheme="minorHAnsi" w:cs="Arial"/>
        </w:rPr>
        <w:t xml:space="preserve">documento </w:t>
      </w:r>
      <w:r w:rsidR="000A2877" w:rsidRPr="00871BCE">
        <w:rPr>
          <w:rFonts w:asciiTheme="minorHAnsi" w:eastAsia="Calibri" w:hAnsiTheme="minorHAnsi" w:cs="Arial"/>
        </w:rPr>
        <w:t xml:space="preserve">- </w:t>
      </w:r>
      <w:r w:rsidRPr="00871BCE">
        <w:rPr>
          <w:rFonts w:asciiTheme="minorHAnsi" w:eastAsia="Calibri" w:hAnsiTheme="minorHAnsi" w:cs="Arial"/>
        </w:rPr>
        <w:t>Allegato n.1)</w:t>
      </w:r>
      <w:r w:rsidR="00946D86" w:rsidRPr="00871BCE">
        <w:rPr>
          <w:rFonts w:asciiTheme="minorHAnsi" w:eastAsia="Calibri" w:hAnsiTheme="minorHAnsi" w:cs="Arial"/>
        </w:rPr>
        <w:t>.</w:t>
      </w:r>
      <w:r w:rsidR="00450409" w:rsidRPr="00871BCE">
        <w:rPr>
          <w:rFonts w:asciiTheme="minorHAnsi" w:eastAsia="Calibri" w:hAnsiTheme="minorHAnsi" w:cs="Arial"/>
        </w:rPr>
        <w:t xml:space="preserve"> </w:t>
      </w:r>
      <w:r w:rsidR="00DB67D7" w:rsidRPr="00871BCE">
        <w:rPr>
          <w:rFonts w:asciiTheme="minorHAnsi" w:eastAsia="Calibri" w:hAnsiTheme="minorHAnsi" w:cs="Arial"/>
        </w:rPr>
        <w:t>La</w:t>
      </w:r>
      <w:r w:rsidR="000A2877" w:rsidRPr="00871BCE">
        <w:rPr>
          <w:rFonts w:asciiTheme="minorHAnsi" w:eastAsia="Calibri" w:hAnsiTheme="minorHAnsi" w:cs="Arial"/>
        </w:rPr>
        <w:t xml:space="preserve"> richiesta di frui</w:t>
      </w:r>
      <w:r w:rsidR="00DB67D7" w:rsidRPr="00871BCE">
        <w:rPr>
          <w:rFonts w:asciiTheme="minorHAnsi" w:eastAsia="Calibri" w:hAnsiTheme="minorHAnsi" w:cs="Arial"/>
        </w:rPr>
        <w:t xml:space="preserve">zione di lavoro agile da parte del </w:t>
      </w:r>
      <w:r w:rsidR="000A2877" w:rsidRPr="00871BCE">
        <w:rPr>
          <w:rFonts w:asciiTheme="minorHAnsi" w:eastAsia="Calibri" w:hAnsiTheme="minorHAnsi" w:cs="Arial"/>
        </w:rPr>
        <w:t>personale con rapporto di lavoro</w:t>
      </w:r>
      <w:r w:rsidR="002549FC" w:rsidRPr="00871BCE">
        <w:rPr>
          <w:rFonts w:asciiTheme="minorHAnsi" w:eastAsia="Calibri" w:hAnsiTheme="minorHAnsi" w:cs="Arial"/>
        </w:rPr>
        <w:t xml:space="preserve"> in</w:t>
      </w:r>
      <w:r w:rsidR="000A2877" w:rsidRPr="00871BCE">
        <w:rPr>
          <w:rFonts w:asciiTheme="minorHAnsi" w:eastAsia="Calibri" w:hAnsiTheme="minorHAnsi" w:cs="Arial"/>
        </w:rPr>
        <w:t xml:space="preserve"> part-time verticale</w:t>
      </w:r>
      <w:r w:rsidR="00DB67D7" w:rsidRPr="00871BCE">
        <w:rPr>
          <w:rFonts w:asciiTheme="minorHAnsi" w:eastAsia="Calibri" w:hAnsiTheme="minorHAnsi" w:cs="Arial"/>
        </w:rPr>
        <w:t xml:space="preserve"> deve essere </w:t>
      </w:r>
      <w:r w:rsidR="002549FC" w:rsidRPr="00871BCE">
        <w:rPr>
          <w:rFonts w:asciiTheme="minorHAnsi" w:eastAsia="Calibri" w:hAnsiTheme="minorHAnsi" w:cs="Arial"/>
        </w:rPr>
        <w:t>valutata</w:t>
      </w:r>
      <w:r w:rsidR="00676AB1">
        <w:rPr>
          <w:rFonts w:asciiTheme="minorHAnsi" w:eastAsia="Calibri" w:hAnsiTheme="minorHAnsi" w:cs="Arial"/>
        </w:rPr>
        <w:t xml:space="preserve"> con provvedimento motivato</w:t>
      </w:r>
      <w:r w:rsidR="002549FC" w:rsidRPr="00871BCE">
        <w:rPr>
          <w:rFonts w:asciiTheme="minorHAnsi" w:eastAsia="Calibri" w:hAnsiTheme="minorHAnsi" w:cs="Arial"/>
        </w:rPr>
        <w:t>, tenuto conto delle esigenze organizzative della struttura di afferenza ed in rapporto all’articolazione dell’orario di lavoro del dipendente,</w:t>
      </w:r>
      <w:r w:rsidR="00DB67D7" w:rsidRPr="00871BCE">
        <w:rPr>
          <w:rFonts w:asciiTheme="minorHAnsi" w:eastAsia="Calibri" w:hAnsiTheme="minorHAnsi" w:cs="Arial"/>
        </w:rPr>
        <w:t xml:space="preserve"> dal Responsabile Apicale unitamente al Direttore Generale</w:t>
      </w:r>
      <w:r w:rsidR="00676AB1">
        <w:rPr>
          <w:rFonts w:asciiTheme="minorHAnsi" w:eastAsia="Calibri" w:hAnsiTheme="minorHAnsi" w:cs="Arial"/>
        </w:rPr>
        <w:t xml:space="preserve"> che sottoscrive l’accordo relativo</w:t>
      </w:r>
      <w:r w:rsidR="00DB67D7" w:rsidRPr="00871BCE">
        <w:rPr>
          <w:rFonts w:asciiTheme="minorHAnsi" w:eastAsia="Calibri" w:hAnsiTheme="minorHAnsi" w:cs="Arial"/>
        </w:rPr>
        <w:t xml:space="preserve">. </w:t>
      </w:r>
      <w:r w:rsidR="000A2877" w:rsidRPr="00871BCE">
        <w:rPr>
          <w:rFonts w:asciiTheme="minorHAnsi" w:eastAsia="Calibri" w:hAnsiTheme="minorHAnsi" w:cs="Arial"/>
        </w:rPr>
        <w:t xml:space="preserve"> </w:t>
      </w:r>
      <w:r w:rsidR="00FA676F" w:rsidRPr="00871BCE">
        <w:rPr>
          <w:rFonts w:asciiTheme="minorHAnsi" w:eastAsia="Calibri" w:hAnsiTheme="minorHAnsi" w:cs="Arial"/>
        </w:rPr>
        <w:t>L’accesso a tale</w:t>
      </w:r>
      <w:r w:rsidR="00AE7120" w:rsidRPr="00871BCE">
        <w:rPr>
          <w:rFonts w:asciiTheme="minorHAnsi" w:eastAsia="Calibri" w:hAnsiTheme="minorHAnsi" w:cs="Arial"/>
        </w:rPr>
        <w:t xml:space="preserve"> modalità </w:t>
      </w:r>
      <w:r w:rsidR="00FA676F" w:rsidRPr="00871BCE">
        <w:rPr>
          <w:rFonts w:asciiTheme="minorHAnsi" w:eastAsia="Calibri" w:hAnsiTheme="minorHAnsi" w:cs="Arial"/>
        </w:rPr>
        <w:t>lavorativa viene definito in accordo con il</w:t>
      </w:r>
      <w:r w:rsidR="00FA676F" w:rsidRPr="00A65220">
        <w:rPr>
          <w:rFonts w:asciiTheme="minorHAnsi" w:eastAsia="Calibri" w:hAnsiTheme="minorHAnsi" w:cs="Arial"/>
        </w:rPr>
        <w:t xml:space="preserve"> responsabile diretto e viene formalizzato tramite la stipula di un accordo individuale </w:t>
      </w:r>
      <w:r w:rsidR="00B40654" w:rsidRPr="00A65220">
        <w:rPr>
          <w:rFonts w:asciiTheme="minorHAnsi" w:eastAsia="Calibri" w:hAnsiTheme="minorHAnsi" w:cs="Arial"/>
        </w:rPr>
        <w:t>utilizzando lo schema allegato</w:t>
      </w:r>
      <w:r w:rsidR="00FA676F" w:rsidRPr="00A65220">
        <w:rPr>
          <w:rFonts w:asciiTheme="minorHAnsi" w:eastAsia="Calibri" w:hAnsiTheme="minorHAnsi" w:cs="Arial"/>
        </w:rPr>
        <w:t xml:space="preserve"> </w:t>
      </w:r>
      <w:r w:rsidRPr="00A65220">
        <w:rPr>
          <w:rFonts w:asciiTheme="minorHAnsi" w:eastAsia="Calibri" w:hAnsiTheme="minorHAnsi" w:cs="Arial"/>
        </w:rPr>
        <w:t>(</w:t>
      </w:r>
      <w:r w:rsidR="00D91C23" w:rsidRPr="00A65220">
        <w:rPr>
          <w:rFonts w:asciiTheme="minorHAnsi" w:eastAsia="Calibri" w:hAnsiTheme="minorHAnsi" w:cs="Arial"/>
        </w:rPr>
        <w:t>Allegato n.</w:t>
      </w:r>
      <w:r w:rsidR="00932961" w:rsidRPr="00A65220">
        <w:rPr>
          <w:rFonts w:asciiTheme="minorHAnsi" w:eastAsia="Calibri" w:hAnsiTheme="minorHAnsi" w:cs="Arial"/>
        </w:rPr>
        <w:t>2</w:t>
      </w:r>
      <w:r w:rsidR="00D91C23" w:rsidRPr="00A65220">
        <w:rPr>
          <w:rFonts w:asciiTheme="minorHAnsi" w:eastAsia="Calibri" w:hAnsiTheme="minorHAnsi" w:cs="Arial"/>
        </w:rPr>
        <w:t>)</w:t>
      </w:r>
      <w:r w:rsidR="00FA676F" w:rsidRPr="00A65220">
        <w:rPr>
          <w:rFonts w:asciiTheme="minorHAnsi" w:eastAsia="Calibri" w:hAnsiTheme="minorHAnsi" w:cs="Arial"/>
        </w:rPr>
        <w:t>.</w:t>
      </w:r>
    </w:p>
    <w:p w14:paraId="3CB9206C" w14:textId="240D64DB" w:rsidR="00EA3F9D" w:rsidRPr="00233EA3" w:rsidRDefault="00EA3F9D" w:rsidP="005B01A4">
      <w:pPr>
        <w:pStyle w:val="Paragrafoelenco"/>
        <w:numPr>
          <w:ilvl w:val="0"/>
          <w:numId w:val="4"/>
        </w:numPr>
        <w:tabs>
          <w:tab w:val="left" w:pos="284"/>
        </w:tabs>
        <w:spacing w:line="360" w:lineRule="auto"/>
        <w:ind w:left="284" w:firstLine="0"/>
        <w:jc w:val="both"/>
        <w:rPr>
          <w:rFonts w:asciiTheme="minorHAnsi" w:hAnsiTheme="minorHAnsi" w:cs="Arial"/>
        </w:rPr>
      </w:pPr>
      <w:r w:rsidRPr="00D52EFC">
        <w:rPr>
          <w:rFonts w:asciiTheme="minorHAnsi" w:eastAsia="Calibri" w:hAnsiTheme="minorHAnsi" w:cs="Arial"/>
        </w:rPr>
        <w:t xml:space="preserve">I </w:t>
      </w:r>
      <w:r w:rsidR="00FA676F">
        <w:rPr>
          <w:rFonts w:asciiTheme="minorHAnsi" w:eastAsia="Calibri" w:hAnsiTheme="minorHAnsi" w:cs="Arial"/>
        </w:rPr>
        <w:t>r</w:t>
      </w:r>
      <w:r w:rsidRPr="00D52EFC">
        <w:rPr>
          <w:rFonts w:asciiTheme="minorHAnsi" w:eastAsia="Calibri" w:hAnsiTheme="minorHAnsi" w:cs="Arial"/>
        </w:rPr>
        <w:t xml:space="preserve">esponsabili </w:t>
      </w:r>
      <w:r w:rsidR="00FA676F">
        <w:rPr>
          <w:rFonts w:asciiTheme="minorHAnsi" w:eastAsia="Calibri" w:hAnsiTheme="minorHAnsi" w:cs="Arial"/>
        </w:rPr>
        <w:t>diretti</w:t>
      </w:r>
      <w:r w:rsidRPr="00D52EFC">
        <w:rPr>
          <w:rFonts w:asciiTheme="minorHAnsi" w:eastAsia="Calibri" w:hAnsiTheme="minorHAnsi" w:cs="Arial"/>
        </w:rPr>
        <w:t xml:space="preserve"> si attivano tempestivamente per organizzare le attività lavorative </w:t>
      </w:r>
      <w:r w:rsidR="00FA676F">
        <w:rPr>
          <w:rFonts w:asciiTheme="minorHAnsi" w:eastAsia="Calibri" w:hAnsiTheme="minorHAnsi" w:cs="Arial"/>
        </w:rPr>
        <w:t xml:space="preserve">del personale loro assegnato </w:t>
      </w:r>
      <w:r w:rsidRPr="00D52EFC">
        <w:rPr>
          <w:rFonts w:asciiTheme="minorHAnsi" w:eastAsia="Calibri" w:hAnsiTheme="minorHAnsi" w:cs="Arial"/>
        </w:rPr>
        <w:t>nel rispetto del presente accordo e monitorano costantemente la sua attuazione, così che venga garantita la regolare erogazione dei servizi e il presidio in presenza tutti i giorni.</w:t>
      </w:r>
      <w:r w:rsidR="0058617E" w:rsidRPr="00D52EFC">
        <w:rPr>
          <w:rFonts w:asciiTheme="minorHAnsi" w:eastAsia="Calibri" w:hAnsiTheme="minorHAnsi" w:cs="Arial"/>
        </w:rPr>
        <w:t xml:space="preserve"> </w:t>
      </w:r>
      <w:r w:rsidR="00CF3311">
        <w:rPr>
          <w:rFonts w:asciiTheme="minorHAnsi" w:eastAsia="Calibri" w:hAnsiTheme="minorHAnsi" w:cs="Arial"/>
        </w:rPr>
        <w:t xml:space="preserve">Essi dovranno inoltre </w:t>
      </w:r>
      <w:r w:rsidR="00F34362">
        <w:rPr>
          <w:rFonts w:asciiTheme="minorHAnsi" w:eastAsia="Calibri" w:hAnsiTheme="minorHAnsi" w:cs="Arial"/>
        </w:rPr>
        <w:t xml:space="preserve">esprimere il parere di approvazione relativamente al progetto </w:t>
      </w:r>
      <w:r w:rsidR="008B4985">
        <w:rPr>
          <w:rFonts w:asciiTheme="minorHAnsi" w:eastAsia="Calibri" w:hAnsiTheme="minorHAnsi" w:cs="Arial"/>
        </w:rPr>
        <w:t xml:space="preserve">di lavoro concordato in coerenza con le esigenze organizzative della struttura di appartenenza del dipendente </w:t>
      </w:r>
      <w:r w:rsidR="00971933">
        <w:rPr>
          <w:rFonts w:asciiTheme="minorHAnsi" w:eastAsia="Calibri" w:hAnsiTheme="minorHAnsi" w:cs="Arial"/>
        </w:rPr>
        <w:t>e del suo presidio in presenza</w:t>
      </w:r>
      <w:r w:rsidR="0058617E" w:rsidRPr="00D52EFC">
        <w:rPr>
          <w:rFonts w:asciiTheme="minorHAnsi" w:eastAsia="Calibri" w:hAnsiTheme="minorHAnsi" w:cs="Arial"/>
        </w:rPr>
        <w:t>.</w:t>
      </w:r>
    </w:p>
    <w:p w14:paraId="19130B43" w14:textId="0F56CDB2" w:rsidR="00FD0F43" w:rsidRPr="002E542F" w:rsidRDefault="00FD0F43" w:rsidP="002E542F">
      <w:pPr>
        <w:pStyle w:val="Paragrafoelenco"/>
        <w:tabs>
          <w:tab w:val="left" w:pos="284"/>
        </w:tabs>
        <w:spacing w:line="360" w:lineRule="auto"/>
        <w:ind w:left="284"/>
        <w:jc w:val="center"/>
        <w:rPr>
          <w:rFonts w:asciiTheme="minorHAnsi" w:hAnsiTheme="minorHAnsi"/>
          <w:b/>
          <w:color w:val="2E74B5" w:themeColor="accent1" w:themeShade="BF"/>
        </w:rPr>
      </w:pPr>
      <w:r w:rsidRPr="002E542F">
        <w:rPr>
          <w:rFonts w:asciiTheme="minorHAnsi" w:hAnsiTheme="minorHAnsi"/>
          <w:b/>
          <w:color w:val="2E74B5" w:themeColor="accent1" w:themeShade="BF"/>
        </w:rPr>
        <w:t>Art. 3</w:t>
      </w:r>
    </w:p>
    <w:p w14:paraId="0AA3CEE0" w14:textId="5E26E2D1" w:rsidR="00FD0F43" w:rsidRPr="002E542F" w:rsidRDefault="00FD0F43" w:rsidP="002E542F">
      <w:pPr>
        <w:pStyle w:val="Paragrafoelenco"/>
        <w:tabs>
          <w:tab w:val="left" w:pos="284"/>
        </w:tabs>
        <w:spacing w:line="360" w:lineRule="auto"/>
        <w:ind w:left="284"/>
        <w:jc w:val="center"/>
        <w:rPr>
          <w:rFonts w:asciiTheme="minorHAnsi" w:hAnsiTheme="minorHAnsi"/>
          <w:b/>
          <w:color w:val="2E74B5" w:themeColor="accent1" w:themeShade="BF"/>
        </w:rPr>
      </w:pPr>
      <w:r w:rsidRPr="002E542F">
        <w:rPr>
          <w:rFonts w:asciiTheme="minorHAnsi" w:hAnsiTheme="minorHAnsi"/>
          <w:b/>
          <w:color w:val="2E74B5" w:themeColor="accent1" w:themeShade="BF"/>
        </w:rPr>
        <w:t>Modalità</w:t>
      </w:r>
      <w:r w:rsidR="004D6EC1" w:rsidRPr="002E542F">
        <w:rPr>
          <w:rFonts w:asciiTheme="minorHAnsi" w:hAnsiTheme="minorHAnsi"/>
          <w:b/>
          <w:color w:val="2E74B5" w:themeColor="accent1" w:themeShade="BF"/>
        </w:rPr>
        <w:t xml:space="preserve"> </w:t>
      </w:r>
      <w:r w:rsidR="00233EA3" w:rsidRPr="002E542F">
        <w:rPr>
          <w:rFonts w:asciiTheme="minorHAnsi" w:hAnsiTheme="minorHAnsi"/>
          <w:b/>
          <w:color w:val="2E74B5" w:themeColor="accent1" w:themeShade="BF"/>
        </w:rPr>
        <w:t>del lavoro agile</w:t>
      </w:r>
    </w:p>
    <w:p w14:paraId="6D26BEC2" w14:textId="219E7FF1" w:rsidR="003B4647" w:rsidRPr="00A65220" w:rsidRDefault="00BC7C66" w:rsidP="00C65A6B">
      <w:pPr>
        <w:pStyle w:val="Paragrafoelenco"/>
        <w:numPr>
          <w:ilvl w:val="0"/>
          <w:numId w:val="24"/>
        </w:numPr>
        <w:tabs>
          <w:tab w:val="left" w:pos="284"/>
        </w:tabs>
        <w:spacing w:line="360" w:lineRule="auto"/>
        <w:ind w:left="284" w:firstLine="0"/>
        <w:jc w:val="both"/>
        <w:rPr>
          <w:rFonts w:asciiTheme="minorHAnsi" w:hAnsiTheme="minorHAnsi" w:cs="Arial"/>
        </w:rPr>
      </w:pPr>
      <w:r w:rsidRPr="00A65220">
        <w:rPr>
          <w:rFonts w:asciiTheme="minorHAnsi" w:eastAsia="Calibri" w:hAnsiTheme="minorHAnsi" w:cs="Arial"/>
        </w:rPr>
        <w:t>Il personale alterna giornate di lavoro in presenza a giornate in lavoro agile</w:t>
      </w:r>
      <w:r w:rsidR="001067ED">
        <w:rPr>
          <w:rFonts w:asciiTheme="minorHAnsi" w:eastAsia="Calibri" w:hAnsiTheme="minorHAnsi" w:cs="Arial"/>
        </w:rPr>
        <w:t xml:space="preserve"> </w:t>
      </w:r>
      <w:r w:rsidR="001067ED" w:rsidRPr="0022787F">
        <w:rPr>
          <w:rFonts w:asciiTheme="minorHAnsi" w:eastAsia="Calibri" w:hAnsiTheme="minorHAnsi" w:cs="Arial"/>
        </w:rPr>
        <w:t>anche continuative</w:t>
      </w:r>
      <w:r w:rsidR="00CD6022" w:rsidRPr="00A65220">
        <w:rPr>
          <w:rFonts w:asciiTheme="minorHAnsi" w:eastAsia="Calibri" w:hAnsiTheme="minorHAnsi" w:cs="Arial"/>
        </w:rPr>
        <w:t xml:space="preserve">. </w:t>
      </w:r>
      <w:r w:rsidR="002E7CAA" w:rsidRPr="00A65220">
        <w:rPr>
          <w:rFonts w:asciiTheme="minorHAnsi" w:eastAsia="Calibri" w:hAnsiTheme="minorHAnsi" w:cs="Arial"/>
        </w:rPr>
        <w:t xml:space="preserve">Lo svolgimento della prestazione lavorativa in modalità agile </w:t>
      </w:r>
      <w:r w:rsidR="009D3B72" w:rsidRPr="00A65220">
        <w:rPr>
          <w:rFonts w:asciiTheme="minorHAnsi" w:eastAsia="Calibri" w:hAnsiTheme="minorHAnsi" w:cs="Arial"/>
        </w:rPr>
        <w:t>potrà</w:t>
      </w:r>
      <w:r w:rsidR="002E7CAA" w:rsidRPr="00A65220">
        <w:rPr>
          <w:rFonts w:asciiTheme="minorHAnsi" w:eastAsia="Calibri" w:hAnsiTheme="minorHAnsi" w:cs="Arial"/>
        </w:rPr>
        <w:t xml:space="preserve"> essere effettuato </w:t>
      </w:r>
      <w:r w:rsidR="00F6094B" w:rsidRPr="00A65220">
        <w:rPr>
          <w:rFonts w:asciiTheme="minorHAnsi" w:eastAsia="Calibri" w:hAnsiTheme="minorHAnsi" w:cs="Arial"/>
        </w:rPr>
        <w:t>se</w:t>
      </w:r>
      <w:r w:rsidR="001D37E7" w:rsidRPr="00A65220">
        <w:rPr>
          <w:rFonts w:asciiTheme="minorHAnsi" w:eastAsia="Calibri" w:hAnsiTheme="minorHAnsi" w:cs="Arial"/>
        </w:rPr>
        <w:t>, oltre ad essere</w:t>
      </w:r>
      <w:r w:rsidR="00F6094B" w:rsidRPr="00A65220">
        <w:rPr>
          <w:rFonts w:asciiTheme="minorHAnsi" w:eastAsia="Calibri" w:hAnsiTheme="minorHAnsi" w:cs="Arial"/>
        </w:rPr>
        <w:t xml:space="preserve"> </w:t>
      </w:r>
      <w:r w:rsidR="00F6094B" w:rsidRPr="00A65220">
        <w:rPr>
          <w:rFonts w:asciiTheme="minorHAnsi" w:eastAsia="Calibri" w:hAnsiTheme="minorHAnsi" w:cs="Arial"/>
        </w:rPr>
        <w:lastRenderedPageBreak/>
        <w:t xml:space="preserve">compatibile con l’attività </w:t>
      </w:r>
      <w:r w:rsidR="00EB1B21" w:rsidRPr="00A65220">
        <w:rPr>
          <w:rFonts w:asciiTheme="minorHAnsi" w:eastAsia="Calibri" w:hAnsiTheme="minorHAnsi" w:cs="Arial"/>
        </w:rPr>
        <w:t>lavorativa svolta</w:t>
      </w:r>
      <w:r w:rsidR="001D37E7" w:rsidRPr="00A65220">
        <w:rPr>
          <w:rFonts w:asciiTheme="minorHAnsi" w:eastAsia="Calibri" w:hAnsiTheme="minorHAnsi" w:cs="Arial"/>
        </w:rPr>
        <w:t>, è coerente</w:t>
      </w:r>
      <w:r w:rsidR="00F6094B" w:rsidRPr="00A65220">
        <w:rPr>
          <w:rFonts w:asciiTheme="minorHAnsi" w:eastAsia="Calibri" w:hAnsiTheme="minorHAnsi" w:cs="Arial"/>
        </w:rPr>
        <w:t xml:space="preserve"> </w:t>
      </w:r>
      <w:r w:rsidR="00B53AAD" w:rsidRPr="00A65220">
        <w:rPr>
          <w:rFonts w:asciiTheme="minorHAnsi" w:eastAsia="Calibri" w:hAnsiTheme="minorHAnsi" w:cs="Arial"/>
        </w:rPr>
        <w:t xml:space="preserve">con </w:t>
      </w:r>
      <w:r w:rsidR="00F6094B" w:rsidRPr="00A65220">
        <w:rPr>
          <w:rFonts w:asciiTheme="minorHAnsi" w:eastAsia="Calibri" w:hAnsiTheme="minorHAnsi" w:cs="Arial"/>
        </w:rPr>
        <w:t xml:space="preserve">l’organizzazione </w:t>
      </w:r>
      <w:r w:rsidR="0056454F" w:rsidRPr="00A65220">
        <w:rPr>
          <w:rFonts w:asciiTheme="minorHAnsi" w:eastAsia="Calibri" w:hAnsiTheme="minorHAnsi" w:cs="Arial"/>
        </w:rPr>
        <w:t>all’interno del</w:t>
      </w:r>
      <w:r w:rsidR="000C6E9D" w:rsidRPr="00A65220">
        <w:rPr>
          <w:rFonts w:asciiTheme="minorHAnsi" w:eastAsia="Calibri" w:hAnsiTheme="minorHAnsi" w:cs="Arial"/>
        </w:rPr>
        <w:t>l’Unità Organizzativa / ambito tecnico in cui opera il dipendente</w:t>
      </w:r>
      <w:r w:rsidR="0056454F" w:rsidRPr="00A65220">
        <w:rPr>
          <w:rFonts w:asciiTheme="minorHAnsi" w:eastAsia="Calibri" w:hAnsiTheme="minorHAnsi" w:cs="Arial"/>
        </w:rPr>
        <w:t>.</w:t>
      </w:r>
    </w:p>
    <w:p w14:paraId="282FA41B" w14:textId="430646D6" w:rsidR="002549FC" w:rsidRPr="001067ED" w:rsidRDefault="002549FC" w:rsidP="004D15E0">
      <w:pPr>
        <w:pStyle w:val="Paragrafoelenco"/>
        <w:numPr>
          <w:ilvl w:val="0"/>
          <w:numId w:val="24"/>
        </w:numPr>
        <w:tabs>
          <w:tab w:val="left" w:pos="284"/>
        </w:tabs>
        <w:spacing w:line="360" w:lineRule="auto"/>
        <w:ind w:left="284" w:firstLine="0"/>
        <w:jc w:val="both"/>
        <w:rPr>
          <w:rFonts w:asciiTheme="minorHAnsi" w:hAnsiTheme="minorHAnsi" w:cs="Arial"/>
        </w:rPr>
      </w:pPr>
      <w:r w:rsidRPr="001067ED">
        <w:rPr>
          <w:rFonts w:asciiTheme="minorHAnsi" w:eastAsia="Calibri" w:hAnsiTheme="minorHAnsi" w:cs="Arial"/>
        </w:rPr>
        <w:t xml:space="preserve">I dipendenti possono operare in lavoro agile per un numero di giornate lavorative mensile non superiore a </w:t>
      </w:r>
      <w:r w:rsidR="00676AB1">
        <w:rPr>
          <w:rFonts w:asciiTheme="minorHAnsi" w:eastAsia="Calibri" w:hAnsiTheme="minorHAnsi" w:cs="Arial"/>
        </w:rPr>
        <w:t>sette</w:t>
      </w:r>
      <w:r w:rsidRPr="001067ED">
        <w:rPr>
          <w:rFonts w:asciiTheme="minorHAnsi" w:eastAsia="Calibri" w:hAnsiTheme="minorHAnsi" w:cs="Arial"/>
        </w:rPr>
        <w:t xml:space="preserve"> e per non più di </w:t>
      </w:r>
      <w:r w:rsidR="00871BCE" w:rsidRPr="001067ED">
        <w:rPr>
          <w:rFonts w:asciiTheme="minorHAnsi" w:eastAsia="Calibri" w:hAnsiTheme="minorHAnsi" w:cs="Arial"/>
        </w:rPr>
        <w:t>tre</w:t>
      </w:r>
      <w:r w:rsidRPr="001067ED">
        <w:rPr>
          <w:rFonts w:asciiTheme="minorHAnsi" w:eastAsia="Calibri" w:hAnsiTheme="minorHAnsi" w:cs="Arial"/>
        </w:rPr>
        <w:t xml:space="preserve"> giornate lavorative a settimana. </w:t>
      </w:r>
    </w:p>
    <w:p w14:paraId="13607741" w14:textId="47EBDF3E" w:rsidR="002549FC" w:rsidRPr="00871BCE" w:rsidRDefault="002549FC" w:rsidP="004D15E0">
      <w:pPr>
        <w:pStyle w:val="Paragrafoelenco"/>
        <w:numPr>
          <w:ilvl w:val="0"/>
          <w:numId w:val="24"/>
        </w:numPr>
        <w:tabs>
          <w:tab w:val="left" w:pos="284"/>
        </w:tabs>
        <w:spacing w:line="360" w:lineRule="auto"/>
        <w:ind w:left="284" w:firstLine="0"/>
        <w:jc w:val="both"/>
        <w:rPr>
          <w:rFonts w:asciiTheme="minorHAnsi" w:hAnsiTheme="minorHAnsi" w:cs="Arial"/>
        </w:rPr>
      </w:pPr>
      <w:r w:rsidRPr="00871BCE">
        <w:rPr>
          <w:rFonts w:asciiTheme="minorHAnsi" w:eastAsia="Calibri" w:hAnsiTheme="minorHAnsi" w:cs="Arial"/>
        </w:rPr>
        <w:t>Fermo restando il limite mensile, in casi di eccezionale e comprovata necessità,</w:t>
      </w:r>
      <w:r w:rsidR="005F0206">
        <w:rPr>
          <w:rFonts w:asciiTheme="minorHAnsi" w:eastAsia="Calibri" w:hAnsiTheme="minorHAnsi" w:cs="Arial"/>
        </w:rPr>
        <w:t xml:space="preserve"> con particolare riguardo ai dipendenti con disabilità e a coloro che prestano assistenza ai sensi della legge 104/92,</w:t>
      </w:r>
      <w:r w:rsidRPr="00871BCE">
        <w:rPr>
          <w:rFonts w:asciiTheme="minorHAnsi" w:eastAsia="Calibri" w:hAnsiTheme="minorHAnsi" w:cs="Arial"/>
        </w:rPr>
        <w:t xml:space="preserve"> il dipendente potrà essere autorizzato dal Responsabile diretto a superare il limite settimanale, di cui al comma precedente.</w:t>
      </w:r>
    </w:p>
    <w:p w14:paraId="56147EFC" w14:textId="1919C9DC" w:rsidR="00A96BAB" w:rsidRPr="005D0602" w:rsidRDefault="00F42A5E" w:rsidP="004D15E0">
      <w:pPr>
        <w:pStyle w:val="Paragrafoelenco"/>
        <w:numPr>
          <w:ilvl w:val="0"/>
          <w:numId w:val="24"/>
        </w:numPr>
        <w:spacing w:line="360" w:lineRule="auto"/>
        <w:ind w:left="284" w:firstLine="0"/>
        <w:jc w:val="both"/>
        <w:rPr>
          <w:rFonts w:asciiTheme="minorHAnsi" w:hAnsiTheme="minorHAnsi" w:cstheme="minorHAnsi"/>
          <w:lang w:eastAsia="it-IT"/>
        </w:rPr>
      </w:pPr>
      <w:r w:rsidRPr="005D0602">
        <w:rPr>
          <w:rFonts w:asciiTheme="minorHAnsi" w:hAnsiTheme="minorHAnsi" w:cstheme="minorHAnsi"/>
          <w:lang w:eastAsia="it-IT"/>
        </w:rPr>
        <w:t xml:space="preserve">La mancata fruizione, per esigenze </w:t>
      </w:r>
      <w:r w:rsidR="00A41219" w:rsidRPr="005D0602">
        <w:rPr>
          <w:rFonts w:asciiTheme="minorHAnsi" w:hAnsiTheme="minorHAnsi" w:cstheme="minorHAnsi"/>
          <w:lang w:eastAsia="it-IT"/>
        </w:rPr>
        <w:t xml:space="preserve">di servizio o per scelta del singolo lavoratore, del periodo di lavoro agile </w:t>
      </w:r>
      <w:r w:rsidR="00EB1B21">
        <w:rPr>
          <w:rFonts w:asciiTheme="minorHAnsi" w:hAnsiTheme="minorHAnsi" w:cstheme="minorHAnsi"/>
          <w:lang w:eastAsia="it-IT"/>
        </w:rPr>
        <w:t>mensile</w:t>
      </w:r>
      <w:r w:rsidR="00A41219" w:rsidRPr="005D0602">
        <w:rPr>
          <w:rFonts w:asciiTheme="minorHAnsi" w:hAnsiTheme="minorHAnsi" w:cstheme="minorHAnsi"/>
          <w:lang w:eastAsia="it-IT"/>
        </w:rPr>
        <w:t xml:space="preserve"> </w:t>
      </w:r>
      <w:r w:rsidR="00521AD4" w:rsidRPr="005D0602">
        <w:rPr>
          <w:rFonts w:asciiTheme="minorHAnsi" w:hAnsiTheme="minorHAnsi" w:cstheme="minorHAnsi"/>
          <w:lang w:eastAsia="it-IT"/>
        </w:rPr>
        <w:t>ai sensi del precedente</w:t>
      </w:r>
      <w:r w:rsidR="001204A1">
        <w:rPr>
          <w:rFonts w:asciiTheme="minorHAnsi" w:hAnsiTheme="minorHAnsi" w:cstheme="minorHAnsi"/>
          <w:lang w:eastAsia="it-IT"/>
        </w:rPr>
        <w:t xml:space="preserve"> comma 2</w:t>
      </w:r>
      <w:r w:rsidR="00521AD4" w:rsidRPr="005D0602">
        <w:rPr>
          <w:rFonts w:asciiTheme="minorHAnsi" w:hAnsiTheme="minorHAnsi" w:cstheme="minorHAnsi"/>
          <w:lang w:eastAsia="it-IT"/>
        </w:rPr>
        <w:t xml:space="preserve">, non comporterà la </w:t>
      </w:r>
      <w:proofErr w:type="spellStart"/>
      <w:r w:rsidR="00521AD4" w:rsidRPr="005D0602">
        <w:rPr>
          <w:rFonts w:asciiTheme="minorHAnsi" w:hAnsiTheme="minorHAnsi" w:cstheme="minorHAnsi"/>
          <w:lang w:eastAsia="it-IT"/>
        </w:rPr>
        <w:t>differibilità</w:t>
      </w:r>
      <w:proofErr w:type="spellEnd"/>
      <w:r w:rsidR="00521AD4" w:rsidRPr="005D0602">
        <w:rPr>
          <w:rFonts w:asciiTheme="minorHAnsi" w:hAnsiTheme="minorHAnsi" w:cstheme="minorHAnsi"/>
          <w:lang w:eastAsia="it-IT"/>
        </w:rPr>
        <w:t xml:space="preserve"> dello stesso </w:t>
      </w:r>
      <w:r w:rsidR="00EB1B21">
        <w:rPr>
          <w:rFonts w:asciiTheme="minorHAnsi" w:hAnsiTheme="minorHAnsi" w:cstheme="minorHAnsi"/>
          <w:lang w:eastAsia="it-IT"/>
        </w:rPr>
        <w:t xml:space="preserve">nei mesi </w:t>
      </w:r>
      <w:r w:rsidR="004F55EA" w:rsidRPr="005D0602">
        <w:rPr>
          <w:rFonts w:asciiTheme="minorHAnsi" w:hAnsiTheme="minorHAnsi" w:cstheme="minorHAnsi"/>
          <w:lang w:eastAsia="it-IT"/>
        </w:rPr>
        <w:t>successiv</w:t>
      </w:r>
      <w:r w:rsidR="00EB1B21">
        <w:rPr>
          <w:rFonts w:asciiTheme="minorHAnsi" w:hAnsiTheme="minorHAnsi" w:cstheme="minorHAnsi"/>
          <w:lang w:eastAsia="it-IT"/>
        </w:rPr>
        <w:t>i</w:t>
      </w:r>
      <w:r w:rsidR="004F55EA" w:rsidRPr="005D0602">
        <w:rPr>
          <w:rFonts w:asciiTheme="minorHAnsi" w:hAnsiTheme="minorHAnsi" w:cstheme="minorHAnsi"/>
          <w:lang w:eastAsia="it-IT"/>
        </w:rPr>
        <w:t>.</w:t>
      </w:r>
    </w:p>
    <w:p w14:paraId="723EB250" w14:textId="3D851D26" w:rsidR="00DA419B" w:rsidRDefault="00871BCE" w:rsidP="005D0602">
      <w:pPr>
        <w:pStyle w:val="Paragrafoelenco"/>
        <w:numPr>
          <w:ilvl w:val="0"/>
          <w:numId w:val="24"/>
        </w:numPr>
        <w:spacing w:line="360" w:lineRule="auto"/>
        <w:ind w:left="284" w:firstLine="0"/>
        <w:jc w:val="both"/>
        <w:rPr>
          <w:rFonts w:asciiTheme="minorHAnsi" w:hAnsiTheme="minorHAnsi" w:cstheme="minorHAnsi"/>
          <w:lang w:eastAsia="it-IT"/>
        </w:rPr>
      </w:pPr>
      <w:r>
        <w:rPr>
          <w:rFonts w:asciiTheme="minorHAnsi" w:hAnsiTheme="minorHAnsi" w:cstheme="minorHAnsi"/>
          <w:lang w:eastAsia="it-IT"/>
        </w:rPr>
        <w:t>O</w:t>
      </w:r>
      <w:r w:rsidR="008B7DD1" w:rsidRPr="0090567C">
        <w:rPr>
          <w:rFonts w:asciiTheme="minorHAnsi" w:hAnsiTheme="minorHAnsi" w:cstheme="minorHAnsi"/>
          <w:lang w:eastAsia="it-IT"/>
        </w:rPr>
        <w:t xml:space="preserve">gni responsabile </w:t>
      </w:r>
      <w:r w:rsidR="007A1E66">
        <w:rPr>
          <w:rFonts w:asciiTheme="minorHAnsi" w:hAnsiTheme="minorHAnsi" w:cstheme="minorHAnsi"/>
          <w:lang w:eastAsia="it-IT"/>
        </w:rPr>
        <w:t>diretto</w:t>
      </w:r>
      <w:r w:rsidR="008A144E" w:rsidRPr="0090567C">
        <w:rPr>
          <w:rFonts w:asciiTheme="minorHAnsi" w:hAnsiTheme="minorHAnsi" w:cstheme="minorHAnsi"/>
          <w:lang w:eastAsia="it-IT"/>
        </w:rPr>
        <w:t xml:space="preserve">, </w:t>
      </w:r>
      <w:r w:rsidR="007A1E66">
        <w:rPr>
          <w:rFonts w:asciiTheme="minorHAnsi" w:hAnsiTheme="minorHAnsi" w:cstheme="minorHAnsi"/>
          <w:lang w:eastAsia="it-IT"/>
        </w:rPr>
        <w:t xml:space="preserve">in accordo con il responsabile apicale, </w:t>
      </w:r>
      <w:r w:rsidR="008B7DD1" w:rsidRPr="0090567C">
        <w:rPr>
          <w:rFonts w:asciiTheme="minorHAnsi" w:hAnsiTheme="minorHAnsi" w:cstheme="minorHAnsi"/>
          <w:lang w:eastAsia="it-IT"/>
        </w:rPr>
        <w:t>dovrà organizzare la presenza ne</w:t>
      </w:r>
      <w:r w:rsidR="00FA676F">
        <w:rPr>
          <w:rFonts w:asciiTheme="minorHAnsi" w:hAnsiTheme="minorHAnsi" w:cstheme="minorHAnsi"/>
          <w:lang w:eastAsia="it-IT"/>
        </w:rPr>
        <w:t>i propri</w:t>
      </w:r>
      <w:r w:rsidR="008B7DD1" w:rsidRPr="0090567C">
        <w:rPr>
          <w:rFonts w:asciiTheme="minorHAnsi" w:hAnsiTheme="minorHAnsi" w:cstheme="minorHAnsi"/>
          <w:lang w:eastAsia="it-IT"/>
        </w:rPr>
        <w:t xml:space="preserve"> uffici assicurando</w:t>
      </w:r>
      <w:r w:rsidR="00D80D7B">
        <w:rPr>
          <w:rFonts w:asciiTheme="minorHAnsi" w:hAnsiTheme="minorHAnsi" w:cstheme="minorHAnsi"/>
          <w:lang w:eastAsia="it-IT"/>
        </w:rPr>
        <w:t>ne</w:t>
      </w:r>
      <w:r w:rsidR="008B7DD1" w:rsidRPr="0090567C">
        <w:rPr>
          <w:rFonts w:asciiTheme="minorHAnsi" w:hAnsiTheme="minorHAnsi" w:cstheme="minorHAnsi"/>
          <w:lang w:eastAsia="it-IT"/>
        </w:rPr>
        <w:t xml:space="preserve"> il loro presidio tramite rotazione del personale</w:t>
      </w:r>
      <w:r w:rsidR="00537938" w:rsidRPr="0090567C">
        <w:rPr>
          <w:rFonts w:asciiTheme="minorHAnsi" w:hAnsiTheme="minorHAnsi" w:cstheme="minorHAnsi"/>
          <w:lang w:eastAsia="it-IT"/>
        </w:rPr>
        <w:t xml:space="preserve"> su </w:t>
      </w:r>
      <w:r w:rsidR="00503488" w:rsidRPr="0090567C">
        <w:rPr>
          <w:rFonts w:asciiTheme="minorHAnsi" w:hAnsiTheme="minorHAnsi" w:cstheme="minorHAnsi"/>
          <w:lang w:eastAsia="it-IT"/>
        </w:rPr>
        <w:t>base</w:t>
      </w:r>
      <w:r w:rsidR="00537938" w:rsidRPr="0090567C">
        <w:rPr>
          <w:rFonts w:asciiTheme="minorHAnsi" w:hAnsiTheme="minorHAnsi" w:cstheme="minorHAnsi"/>
          <w:lang w:eastAsia="it-IT"/>
        </w:rPr>
        <w:t xml:space="preserve"> settimanale</w:t>
      </w:r>
      <w:r w:rsidR="00503488" w:rsidRPr="0090567C">
        <w:rPr>
          <w:rFonts w:asciiTheme="minorHAnsi" w:hAnsiTheme="minorHAnsi" w:cstheme="minorHAnsi"/>
          <w:lang w:eastAsia="it-IT"/>
        </w:rPr>
        <w:t xml:space="preserve"> o plurisettimanale</w:t>
      </w:r>
      <w:r w:rsidR="00817321" w:rsidRPr="0090567C">
        <w:rPr>
          <w:rFonts w:asciiTheme="minorHAnsi" w:hAnsiTheme="minorHAnsi" w:cstheme="minorHAnsi"/>
          <w:lang w:eastAsia="it-IT"/>
        </w:rPr>
        <w:t xml:space="preserve"> con un’equilibrata alternanza dell’attività in presenza e in modalità agile</w:t>
      </w:r>
      <w:r w:rsidR="008B7DD1" w:rsidRPr="0090567C">
        <w:rPr>
          <w:rFonts w:asciiTheme="minorHAnsi" w:hAnsiTheme="minorHAnsi" w:cstheme="minorHAnsi"/>
          <w:lang w:eastAsia="it-IT"/>
        </w:rPr>
        <w:t xml:space="preserve">. Nell’organizzazione </w:t>
      </w:r>
      <w:r w:rsidR="005823DF" w:rsidRPr="0090567C">
        <w:rPr>
          <w:rFonts w:asciiTheme="minorHAnsi" w:hAnsiTheme="minorHAnsi" w:cstheme="minorHAnsi"/>
          <w:lang w:eastAsia="it-IT"/>
        </w:rPr>
        <w:t>della rotazione in presenza</w:t>
      </w:r>
      <w:r w:rsidR="008B7DD1" w:rsidRPr="0090567C">
        <w:rPr>
          <w:rFonts w:asciiTheme="minorHAnsi" w:hAnsiTheme="minorHAnsi" w:cstheme="minorHAnsi"/>
          <w:lang w:eastAsia="it-IT"/>
        </w:rPr>
        <w:t xml:space="preserve"> </w:t>
      </w:r>
      <w:r w:rsidR="00A066B0" w:rsidRPr="0090567C">
        <w:rPr>
          <w:rFonts w:asciiTheme="minorHAnsi" w:hAnsiTheme="minorHAnsi" w:cstheme="minorHAnsi"/>
          <w:lang w:eastAsia="it-IT"/>
        </w:rPr>
        <w:t>occorrerà</w:t>
      </w:r>
      <w:r w:rsidR="008B7DD1" w:rsidRPr="0090567C">
        <w:rPr>
          <w:rFonts w:asciiTheme="minorHAnsi" w:hAnsiTheme="minorHAnsi" w:cstheme="minorHAnsi"/>
          <w:lang w:eastAsia="it-IT"/>
        </w:rPr>
        <w:t xml:space="preserve"> tener conto delle </w:t>
      </w:r>
      <w:r w:rsidR="000A547D" w:rsidRPr="0090567C">
        <w:rPr>
          <w:rFonts w:asciiTheme="minorHAnsi" w:hAnsiTheme="minorHAnsi" w:cstheme="minorHAnsi"/>
          <w:lang w:eastAsia="it-IT"/>
        </w:rPr>
        <w:t>eventuali disponibilità manifestate dai dipendenti per l’accesso alla modalità di lavoro agile</w:t>
      </w:r>
      <w:r w:rsidR="00B71088" w:rsidRPr="0090567C">
        <w:rPr>
          <w:rFonts w:asciiTheme="minorHAnsi" w:hAnsiTheme="minorHAnsi" w:cstheme="minorHAnsi"/>
          <w:lang w:eastAsia="it-IT"/>
        </w:rPr>
        <w:t xml:space="preserve"> e delle</w:t>
      </w:r>
      <w:r w:rsidR="000A547D" w:rsidRPr="0090567C">
        <w:rPr>
          <w:rFonts w:asciiTheme="minorHAnsi" w:hAnsiTheme="minorHAnsi" w:cstheme="minorHAnsi"/>
          <w:lang w:eastAsia="it-IT"/>
        </w:rPr>
        <w:t xml:space="preserve"> </w:t>
      </w:r>
      <w:r w:rsidR="00FF111A" w:rsidRPr="0090567C">
        <w:rPr>
          <w:rFonts w:asciiTheme="minorHAnsi" w:hAnsiTheme="minorHAnsi" w:cstheme="minorHAnsi"/>
          <w:lang w:eastAsia="it-IT"/>
        </w:rPr>
        <w:t xml:space="preserve">loro </w:t>
      </w:r>
      <w:r w:rsidR="001E6CC7" w:rsidRPr="0090567C">
        <w:rPr>
          <w:rFonts w:asciiTheme="minorHAnsi" w:hAnsiTheme="minorHAnsi" w:cstheme="minorHAnsi"/>
          <w:lang w:eastAsia="it-IT"/>
        </w:rPr>
        <w:t>condizioni personali</w:t>
      </w:r>
      <w:r w:rsidR="000A547D" w:rsidRPr="0090567C">
        <w:rPr>
          <w:rFonts w:asciiTheme="minorHAnsi" w:hAnsiTheme="minorHAnsi" w:cstheme="minorHAnsi"/>
          <w:lang w:eastAsia="it-IT"/>
        </w:rPr>
        <w:t xml:space="preserve"> </w:t>
      </w:r>
      <w:r w:rsidR="00FF111A" w:rsidRPr="0090567C">
        <w:rPr>
          <w:rFonts w:asciiTheme="minorHAnsi" w:hAnsiTheme="minorHAnsi" w:cstheme="minorHAnsi"/>
          <w:lang w:eastAsia="it-IT"/>
        </w:rPr>
        <w:t>e famigliari.</w:t>
      </w:r>
    </w:p>
    <w:p w14:paraId="34A1F648" w14:textId="099F68B6" w:rsidR="001E3144" w:rsidRPr="0022787F" w:rsidRDefault="001E3144" w:rsidP="001E3144">
      <w:pPr>
        <w:pStyle w:val="Paragrafoelenco"/>
        <w:numPr>
          <w:ilvl w:val="0"/>
          <w:numId w:val="24"/>
        </w:numPr>
        <w:spacing w:line="360" w:lineRule="auto"/>
        <w:ind w:left="284" w:firstLine="0"/>
        <w:jc w:val="both"/>
        <w:rPr>
          <w:rFonts w:asciiTheme="minorHAnsi" w:hAnsiTheme="minorHAnsi" w:cstheme="minorHAnsi"/>
          <w:lang w:eastAsia="it-IT"/>
        </w:rPr>
      </w:pPr>
      <w:r w:rsidRPr="0022787F">
        <w:rPr>
          <w:rFonts w:asciiTheme="minorHAnsi" w:hAnsiTheme="minorHAnsi" w:cstheme="minorHAnsi"/>
          <w:lang w:eastAsia="it-IT"/>
        </w:rPr>
        <w:t>L'Amministrazione si riserva di richiedere, per esigenze di servizio indifferibili, la presenza in sede del/la dipendente e/o di modificare unilateralmente le date concordate per il lavoro agile con un preavviso, ove possibile, di 48 ore.</w:t>
      </w:r>
    </w:p>
    <w:p w14:paraId="4AB6B5F0" w14:textId="4749D4E9" w:rsidR="00E57FA4" w:rsidRDefault="007A1E66" w:rsidP="005D0602">
      <w:pPr>
        <w:pStyle w:val="Paragrafoelenco"/>
        <w:numPr>
          <w:ilvl w:val="0"/>
          <w:numId w:val="24"/>
        </w:numPr>
        <w:spacing w:line="360" w:lineRule="auto"/>
        <w:ind w:left="284" w:firstLine="0"/>
        <w:jc w:val="both"/>
        <w:rPr>
          <w:rFonts w:asciiTheme="minorHAnsi" w:hAnsiTheme="minorHAnsi" w:cstheme="minorHAnsi"/>
          <w:lang w:eastAsia="it-IT"/>
        </w:rPr>
      </w:pPr>
      <w:r>
        <w:rPr>
          <w:rFonts w:asciiTheme="minorHAnsi" w:hAnsiTheme="minorHAnsi" w:cstheme="minorHAnsi"/>
          <w:lang w:eastAsia="it-IT"/>
        </w:rPr>
        <w:t xml:space="preserve">Ogni responsabile </w:t>
      </w:r>
      <w:r w:rsidR="007A15AD">
        <w:rPr>
          <w:rFonts w:asciiTheme="minorHAnsi" w:hAnsiTheme="minorHAnsi" w:cstheme="minorHAnsi"/>
          <w:lang w:eastAsia="it-IT"/>
        </w:rPr>
        <w:t>diretto</w:t>
      </w:r>
      <w:r w:rsidR="00392009">
        <w:rPr>
          <w:rFonts w:asciiTheme="minorHAnsi" w:hAnsiTheme="minorHAnsi" w:cstheme="minorHAnsi"/>
          <w:lang w:eastAsia="it-IT"/>
        </w:rPr>
        <w:t xml:space="preserve">, </w:t>
      </w:r>
      <w:r w:rsidR="007A15AD">
        <w:rPr>
          <w:rFonts w:asciiTheme="minorHAnsi" w:hAnsiTheme="minorHAnsi" w:cstheme="minorHAnsi"/>
          <w:lang w:eastAsia="it-IT"/>
        </w:rPr>
        <w:t xml:space="preserve">salvo confronto con il </w:t>
      </w:r>
      <w:r w:rsidR="00392009">
        <w:rPr>
          <w:rFonts w:asciiTheme="minorHAnsi" w:hAnsiTheme="minorHAnsi" w:cstheme="minorHAnsi"/>
          <w:lang w:eastAsia="it-IT"/>
        </w:rPr>
        <w:t xml:space="preserve">responsabile </w:t>
      </w:r>
      <w:r w:rsidR="007A15AD">
        <w:rPr>
          <w:rFonts w:asciiTheme="minorHAnsi" w:hAnsiTheme="minorHAnsi" w:cstheme="minorHAnsi"/>
          <w:lang w:eastAsia="it-IT"/>
        </w:rPr>
        <w:t>apicale</w:t>
      </w:r>
      <w:r w:rsidR="00392009">
        <w:rPr>
          <w:rFonts w:asciiTheme="minorHAnsi" w:hAnsiTheme="minorHAnsi" w:cstheme="minorHAnsi"/>
          <w:lang w:eastAsia="it-IT"/>
        </w:rPr>
        <w:t xml:space="preserve">, è chiamato a verificare </w:t>
      </w:r>
      <w:r w:rsidR="005D636A">
        <w:rPr>
          <w:rFonts w:asciiTheme="minorHAnsi" w:hAnsiTheme="minorHAnsi" w:cstheme="minorHAnsi"/>
          <w:lang w:eastAsia="it-IT"/>
        </w:rPr>
        <w:t xml:space="preserve">i risultati conseguiti </w:t>
      </w:r>
      <w:r w:rsidR="00556C78">
        <w:rPr>
          <w:rFonts w:asciiTheme="minorHAnsi" w:hAnsiTheme="minorHAnsi" w:cstheme="minorHAnsi"/>
          <w:lang w:eastAsia="it-IT"/>
        </w:rPr>
        <w:t xml:space="preserve">dal lavoratore </w:t>
      </w:r>
      <w:r w:rsidR="005D636A">
        <w:rPr>
          <w:rFonts w:asciiTheme="minorHAnsi" w:hAnsiTheme="minorHAnsi" w:cstheme="minorHAnsi"/>
          <w:lang w:eastAsia="it-IT"/>
        </w:rPr>
        <w:t xml:space="preserve">attraverso la prestazione lavorativa svolta nella modalità agile e, in ogni caso, a monitorare </w:t>
      </w:r>
      <w:r w:rsidR="009332A8">
        <w:rPr>
          <w:rFonts w:asciiTheme="minorHAnsi" w:hAnsiTheme="minorHAnsi" w:cstheme="minorHAnsi"/>
          <w:lang w:eastAsia="it-IT"/>
        </w:rPr>
        <w:t>l’efficacia dell</w:t>
      </w:r>
      <w:r w:rsidR="00455A18">
        <w:rPr>
          <w:rFonts w:asciiTheme="minorHAnsi" w:hAnsiTheme="minorHAnsi" w:cstheme="minorHAnsi"/>
          <w:lang w:eastAsia="it-IT"/>
        </w:rPr>
        <w:t xml:space="preserve">a sua </w:t>
      </w:r>
      <w:r w:rsidR="009332A8">
        <w:rPr>
          <w:rFonts w:asciiTheme="minorHAnsi" w:hAnsiTheme="minorHAnsi" w:cstheme="minorHAnsi"/>
          <w:lang w:eastAsia="it-IT"/>
        </w:rPr>
        <w:t>attività lavorativa</w:t>
      </w:r>
      <w:r w:rsidR="00803E1A">
        <w:rPr>
          <w:rFonts w:asciiTheme="minorHAnsi" w:hAnsiTheme="minorHAnsi" w:cstheme="minorHAnsi"/>
          <w:lang w:eastAsia="it-IT"/>
        </w:rPr>
        <w:t xml:space="preserve">, valutando, di volta in volta, </w:t>
      </w:r>
      <w:r w:rsidR="00455A18">
        <w:rPr>
          <w:rFonts w:asciiTheme="minorHAnsi" w:hAnsiTheme="minorHAnsi" w:cstheme="minorHAnsi"/>
          <w:lang w:eastAsia="it-IT"/>
        </w:rPr>
        <w:t xml:space="preserve">la necessità </w:t>
      </w:r>
      <w:r w:rsidR="004E1460">
        <w:rPr>
          <w:rFonts w:asciiTheme="minorHAnsi" w:hAnsiTheme="minorHAnsi" w:cstheme="minorHAnsi"/>
          <w:lang w:eastAsia="it-IT"/>
        </w:rPr>
        <w:t xml:space="preserve">o meno di </w:t>
      </w:r>
      <w:r w:rsidR="00762BFA">
        <w:rPr>
          <w:rFonts w:asciiTheme="minorHAnsi" w:hAnsiTheme="minorHAnsi" w:cstheme="minorHAnsi"/>
          <w:lang w:eastAsia="it-IT"/>
        </w:rPr>
        <w:t>r</w:t>
      </w:r>
      <w:r w:rsidR="00455A18">
        <w:rPr>
          <w:rFonts w:asciiTheme="minorHAnsi" w:hAnsiTheme="minorHAnsi" w:cstheme="minorHAnsi"/>
          <w:lang w:eastAsia="it-IT"/>
        </w:rPr>
        <w:t xml:space="preserve">idurre </w:t>
      </w:r>
      <w:r w:rsidR="00762BFA">
        <w:rPr>
          <w:rFonts w:asciiTheme="minorHAnsi" w:hAnsiTheme="minorHAnsi" w:cstheme="minorHAnsi"/>
          <w:lang w:eastAsia="it-IT"/>
        </w:rPr>
        <w:t>l’accesso a tale attività</w:t>
      </w:r>
      <w:r w:rsidR="004E1460">
        <w:rPr>
          <w:rFonts w:asciiTheme="minorHAnsi" w:hAnsiTheme="minorHAnsi" w:cstheme="minorHAnsi"/>
          <w:lang w:eastAsia="it-IT"/>
        </w:rPr>
        <w:t>.</w:t>
      </w:r>
    </w:p>
    <w:p w14:paraId="7679D60B" w14:textId="40CC065C" w:rsidR="00871BCE" w:rsidRPr="001067ED" w:rsidRDefault="003E4E11" w:rsidP="005D0602">
      <w:pPr>
        <w:pStyle w:val="Paragrafoelenco"/>
        <w:numPr>
          <w:ilvl w:val="0"/>
          <w:numId w:val="24"/>
        </w:numPr>
        <w:spacing w:line="360" w:lineRule="auto"/>
        <w:ind w:left="284" w:firstLine="0"/>
        <w:jc w:val="both"/>
        <w:rPr>
          <w:rFonts w:asciiTheme="minorHAnsi" w:hAnsiTheme="minorHAnsi" w:cstheme="minorHAnsi"/>
          <w:lang w:eastAsia="it-IT"/>
        </w:rPr>
      </w:pPr>
      <w:r w:rsidRPr="001067ED">
        <w:rPr>
          <w:rFonts w:asciiTheme="minorHAnsi" w:hAnsiTheme="minorHAnsi" w:cstheme="minorHAnsi"/>
          <w:lang w:eastAsia="it-IT"/>
        </w:rPr>
        <w:t xml:space="preserve">Per </w:t>
      </w:r>
      <w:r w:rsidR="00871BCE" w:rsidRPr="001067ED">
        <w:rPr>
          <w:rFonts w:asciiTheme="minorHAnsi" w:hAnsiTheme="minorHAnsi" w:cstheme="minorHAnsi"/>
          <w:lang w:eastAsia="it-IT"/>
        </w:rPr>
        <w:t xml:space="preserve">i lavoratori fragili </w:t>
      </w:r>
      <w:r w:rsidRPr="001067ED">
        <w:rPr>
          <w:rFonts w:asciiTheme="minorHAnsi" w:hAnsiTheme="minorHAnsi" w:cstheme="minorHAnsi"/>
          <w:lang w:eastAsia="it-IT"/>
        </w:rPr>
        <w:t>e i genitori di figli fino a 14 anni saranno applicate le tutele in materia di lavoro agile previste dalla normativa vigente.</w:t>
      </w:r>
    </w:p>
    <w:p w14:paraId="6E1CD049" w14:textId="70D7FE67" w:rsidR="001067ED" w:rsidRPr="0022787F" w:rsidRDefault="001067ED" w:rsidP="005D0602">
      <w:pPr>
        <w:pStyle w:val="Paragrafoelenco"/>
        <w:numPr>
          <w:ilvl w:val="0"/>
          <w:numId w:val="24"/>
        </w:numPr>
        <w:spacing w:line="360" w:lineRule="auto"/>
        <w:ind w:left="284" w:firstLine="0"/>
        <w:jc w:val="both"/>
        <w:rPr>
          <w:rFonts w:asciiTheme="minorHAnsi" w:hAnsiTheme="minorHAnsi" w:cstheme="minorHAnsi"/>
          <w:lang w:eastAsia="it-IT"/>
        </w:rPr>
      </w:pPr>
      <w:r w:rsidRPr="0022787F">
        <w:rPr>
          <w:rFonts w:asciiTheme="minorHAnsi" w:hAnsiTheme="minorHAnsi" w:cstheme="minorHAnsi"/>
          <w:lang w:eastAsia="it-IT"/>
        </w:rPr>
        <w:t xml:space="preserve">Qualora finiscano gli effetti dell’attuale regolamentazione di tutela alle categorie sopra indicate, a richiesta della delegazione di parte sindacale le parti si incontreranno per decidere sull’opportunità di proseguire con le tutele fino a fine anno e, in ogni caso, a partire dalla data di cessazione degli effetti di tutela, </w:t>
      </w:r>
      <w:r w:rsidR="004A17A6" w:rsidRPr="0022787F">
        <w:rPr>
          <w:rFonts w:asciiTheme="minorHAnsi" w:hAnsiTheme="minorHAnsi" w:cstheme="minorHAnsi"/>
          <w:lang w:eastAsia="it-IT"/>
        </w:rPr>
        <w:t xml:space="preserve">il personale interessato </w:t>
      </w:r>
      <w:r w:rsidRPr="0022787F">
        <w:rPr>
          <w:rFonts w:asciiTheme="minorHAnsi" w:hAnsiTheme="minorHAnsi" w:cstheme="minorHAnsi"/>
          <w:lang w:eastAsia="it-IT"/>
        </w:rPr>
        <w:t>potr</w:t>
      </w:r>
      <w:r w:rsidR="004A17A6" w:rsidRPr="0022787F">
        <w:rPr>
          <w:rFonts w:asciiTheme="minorHAnsi" w:hAnsiTheme="minorHAnsi" w:cstheme="minorHAnsi"/>
          <w:lang w:eastAsia="it-IT"/>
        </w:rPr>
        <w:t>à</w:t>
      </w:r>
      <w:r w:rsidRPr="0022787F">
        <w:rPr>
          <w:rFonts w:asciiTheme="minorHAnsi" w:hAnsiTheme="minorHAnsi" w:cstheme="minorHAnsi"/>
          <w:lang w:eastAsia="it-IT"/>
        </w:rPr>
        <w:t xml:space="preserve"> continuare a svolgere le proprie attività lavorative in modalità agile senza presentare l’accordo individuale previsto dal presente accordo.</w:t>
      </w:r>
    </w:p>
    <w:p w14:paraId="29479913" w14:textId="28A7E5C7" w:rsidR="004A17A6" w:rsidRDefault="004A17A6" w:rsidP="004A17A6">
      <w:pPr>
        <w:jc w:val="both"/>
        <w:rPr>
          <w:rFonts w:asciiTheme="minorHAnsi" w:hAnsiTheme="minorHAnsi" w:cstheme="minorHAnsi"/>
          <w:highlight w:val="yellow"/>
          <w:lang w:eastAsia="it-IT"/>
        </w:rPr>
      </w:pPr>
    </w:p>
    <w:p w14:paraId="4C26D7A9" w14:textId="19F53E77" w:rsidR="004A17A6" w:rsidRDefault="004A17A6" w:rsidP="004A17A6">
      <w:pPr>
        <w:jc w:val="both"/>
        <w:rPr>
          <w:rFonts w:asciiTheme="minorHAnsi" w:hAnsiTheme="minorHAnsi" w:cstheme="minorHAnsi"/>
          <w:highlight w:val="yellow"/>
          <w:lang w:eastAsia="it-IT"/>
        </w:rPr>
      </w:pPr>
    </w:p>
    <w:p w14:paraId="706A1B84" w14:textId="77777777" w:rsidR="004A17A6" w:rsidRPr="004A17A6" w:rsidRDefault="004A17A6" w:rsidP="004A17A6">
      <w:pPr>
        <w:jc w:val="both"/>
        <w:rPr>
          <w:rFonts w:asciiTheme="minorHAnsi" w:hAnsiTheme="minorHAnsi" w:cstheme="minorHAnsi"/>
          <w:highlight w:val="yellow"/>
          <w:lang w:eastAsia="it-IT"/>
        </w:rPr>
      </w:pPr>
    </w:p>
    <w:bookmarkEnd w:id="0"/>
    <w:p w14:paraId="0675F421" w14:textId="1B359098" w:rsidR="003C74F0" w:rsidRPr="00240ED4" w:rsidRDefault="003C74F0" w:rsidP="00240ED4">
      <w:pPr>
        <w:pStyle w:val="Paragrafoelenco"/>
        <w:tabs>
          <w:tab w:val="left" w:pos="284"/>
        </w:tabs>
        <w:spacing w:line="360" w:lineRule="auto"/>
        <w:ind w:left="284"/>
        <w:jc w:val="center"/>
        <w:rPr>
          <w:rFonts w:asciiTheme="minorHAnsi" w:hAnsiTheme="minorHAnsi"/>
          <w:b/>
          <w:color w:val="2E74B5" w:themeColor="accent1" w:themeShade="BF"/>
        </w:rPr>
      </w:pPr>
      <w:r>
        <w:rPr>
          <w:rFonts w:asciiTheme="minorHAnsi" w:hAnsiTheme="minorHAnsi"/>
          <w:b/>
          <w:color w:val="2E74B5" w:themeColor="accent1" w:themeShade="BF"/>
        </w:rPr>
        <w:lastRenderedPageBreak/>
        <w:t>Art. 4</w:t>
      </w:r>
    </w:p>
    <w:p w14:paraId="76235214" w14:textId="77777777" w:rsidR="003C74F0" w:rsidRPr="00240ED4" w:rsidRDefault="003C74F0" w:rsidP="00240ED4">
      <w:pPr>
        <w:pStyle w:val="Paragrafoelenco"/>
        <w:tabs>
          <w:tab w:val="left" w:pos="284"/>
        </w:tabs>
        <w:spacing w:line="360" w:lineRule="auto"/>
        <w:ind w:left="284"/>
        <w:jc w:val="center"/>
        <w:rPr>
          <w:rFonts w:asciiTheme="minorHAnsi" w:hAnsiTheme="minorHAnsi"/>
          <w:b/>
          <w:color w:val="2E74B5" w:themeColor="accent1" w:themeShade="BF"/>
        </w:rPr>
      </w:pPr>
      <w:r>
        <w:rPr>
          <w:rFonts w:asciiTheme="minorHAnsi" w:hAnsiTheme="minorHAnsi"/>
          <w:b/>
          <w:color w:val="2E74B5" w:themeColor="accent1" w:themeShade="BF"/>
        </w:rPr>
        <w:t>Tempi della prestazione</w:t>
      </w:r>
    </w:p>
    <w:p w14:paraId="6D2ABD12" w14:textId="74DA3A31" w:rsidR="00695ABC" w:rsidRDefault="003C74F0" w:rsidP="00BC4607">
      <w:pPr>
        <w:pStyle w:val="Paragrafoelenco"/>
        <w:numPr>
          <w:ilvl w:val="0"/>
          <w:numId w:val="26"/>
        </w:numPr>
        <w:tabs>
          <w:tab w:val="left" w:pos="284"/>
        </w:tabs>
        <w:spacing w:line="360" w:lineRule="auto"/>
        <w:ind w:left="426" w:hanging="66"/>
        <w:jc w:val="both"/>
        <w:rPr>
          <w:rFonts w:asciiTheme="minorHAnsi" w:eastAsia="Calibri" w:hAnsiTheme="minorHAnsi" w:cs="Arial"/>
        </w:rPr>
      </w:pPr>
      <w:r w:rsidRPr="00695ABC">
        <w:rPr>
          <w:rFonts w:asciiTheme="minorHAnsi" w:eastAsia="Calibri" w:hAnsiTheme="minorHAnsi" w:cs="Arial"/>
        </w:rPr>
        <w:t>Il lavoratore, ai fini del monitoraggio e del conteggio delle presenze in servizio, deve indicare nella procedura di rilevazione delle presenze “</w:t>
      </w:r>
      <w:proofErr w:type="spellStart"/>
      <w:r w:rsidRPr="00695ABC">
        <w:rPr>
          <w:rFonts w:asciiTheme="minorHAnsi" w:eastAsia="Calibri" w:hAnsiTheme="minorHAnsi" w:cs="Arial"/>
        </w:rPr>
        <w:t>Startweb</w:t>
      </w:r>
      <w:proofErr w:type="spellEnd"/>
      <w:r w:rsidRPr="00695ABC">
        <w:rPr>
          <w:rFonts w:asciiTheme="minorHAnsi" w:eastAsia="Calibri" w:hAnsiTheme="minorHAnsi" w:cs="Arial"/>
        </w:rPr>
        <w:t>” la giornata di lavoro agile inserendo i</w:t>
      </w:r>
      <w:r w:rsidR="00164166" w:rsidRPr="00695ABC">
        <w:rPr>
          <w:rFonts w:asciiTheme="minorHAnsi" w:eastAsia="Calibri" w:hAnsiTheme="minorHAnsi" w:cs="Arial"/>
        </w:rPr>
        <w:t>l giustificativo “</w:t>
      </w:r>
      <w:proofErr w:type="spellStart"/>
      <w:r w:rsidR="00164166" w:rsidRPr="00695ABC">
        <w:rPr>
          <w:rFonts w:asciiTheme="minorHAnsi" w:eastAsia="Calibri" w:hAnsiTheme="minorHAnsi" w:cs="Arial"/>
        </w:rPr>
        <w:t>smartworking</w:t>
      </w:r>
      <w:proofErr w:type="spellEnd"/>
      <w:r w:rsidR="00164166" w:rsidRPr="00695ABC">
        <w:rPr>
          <w:rFonts w:asciiTheme="minorHAnsi" w:eastAsia="Calibri" w:hAnsiTheme="minorHAnsi" w:cs="Arial"/>
        </w:rPr>
        <w:t>”</w:t>
      </w:r>
      <w:r w:rsidR="000C6E9D">
        <w:rPr>
          <w:rFonts w:asciiTheme="minorHAnsi" w:eastAsia="Calibri" w:hAnsiTheme="minorHAnsi" w:cs="Arial"/>
        </w:rPr>
        <w:t>.</w:t>
      </w:r>
    </w:p>
    <w:p w14:paraId="4DC37A8D" w14:textId="037DFFAC" w:rsidR="00695ABC" w:rsidRPr="00A65220" w:rsidRDefault="000C6E9D" w:rsidP="00BC4607">
      <w:pPr>
        <w:pStyle w:val="Paragrafoelenco"/>
        <w:numPr>
          <w:ilvl w:val="0"/>
          <w:numId w:val="26"/>
        </w:numPr>
        <w:tabs>
          <w:tab w:val="left" w:pos="284"/>
        </w:tabs>
        <w:spacing w:line="360" w:lineRule="auto"/>
        <w:ind w:left="426" w:hanging="66"/>
        <w:jc w:val="both"/>
        <w:rPr>
          <w:rFonts w:asciiTheme="minorHAnsi" w:eastAsia="Calibri" w:hAnsiTheme="minorHAnsi" w:cs="Arial"/>
        </w:rPr>
      </w:pPr>
      <w:r>
        <w:rPr>
          <w:rFonts w:asciiTheme="minorHAnsi" w:eastAsia="Calibri" w:hAnsiTheme="minorHAnsi" w:cs="Arial"/>
        </w:rPr>
        <w:t>I</w:t>
      </w:r>
      <w:r w:rsidR="00695ABC" w:rsidRPr="00EF55C8">
        <w:rPr>
          <w:rFonts w:asciiTheme="minorHAnsi" w:eastAsia="Calibri" w:hAnsiTheme="minorHAnsi" w:cs="Arial"/>
        </w:rPr>
        <w:t xml:space="preserve">l lavoratore </w:t>
      </w:r>
      <w:r>
        <w:rPr>
          <w:rFonts w:asciiTheme="minorHAnsi" w:eastAsia="Calibri" w:hAnsiTheme="minorHAnsi" w:cs="Arial"/>
        </w:rPr>
        <w:t xml:space="preserve">in modalità agile </w:t>
      </w:r>
      <w:r w:rsidR="00695ABC" w:rsidRPr="00EF55C8">
        <w:rPr>
          <w:rFonts w:asciiTheme="minorHAnsi" w:eastAsia="Calibri" w:hAnsiTheme="minorHAnsi" w:cs="Arial"/>
        </w:rPr>
        <w:t xml:space="preserve">sarà tenuto a garantire una </w:t>
      </w:r>
      <w:proofErr w:type="spellStart"/>
      <w:r w:rsidR="00695ABC" w:rsidRPr="00EF55C8">
        <w:rPr>
          <w:rFonts w:asciiTheme="minorHAnsi" w:eastAsia="Calibri" w:hAnsiTheme="minorHAnsi" w:cs="Arial"/>
        </w:rPr>
        <w:t>contattabilità</w:t>
      </w:r>
      <w:proofErr w:type="spellEnd"/>
      <w:r w:rsidR="00695ABC" w:rsidRPr="00EF55C8">
        <w:rPr>
          <w:rFonts w:asciiTheme="minorHAnsi" w:eastAsia="Calibri" w:hAnsiTheme="minorHAnsi" w:cs="Arial"/>
        </w:rPr>
        <w:t xml:space="preserve"> di n. 2</w:t>
      </w:r>
      <w:r w:rsidR="00B53AAD">
        <w:rPr>
          <w:rFonts w:asciiTheme="minorHAnsi" w:eastAsia="Calibri" w:hAnsiTheme="minorHAnsi" w:cs="Arial"/>
        </w:rPr>
        <w:t>,5</w:t>
      </w:r>
      <w:r w:rsidR="00695ABC" w:rsidRPr="00EF55C8">
        <w:rPr>
          <w:rFonts w:asciiTheme="minorHAnsi" w:eastAsia="Calibri" w:hAnsiTheme="minorHAnsi" w:cs="Arial"/>
        </w:rPr>
        <w:t xml:space="preserve"> ore (dalle ore </w:t>
      </w:r>
      <w:r w:rsidR="00B53AAD">
        <w:rPr>
          <w:rFonts w:asciiTheme="minorHAnsi" w:eastAsia="Calibri" w:hAnsiTheme="minorHAnsi" w:cs="Arial"/>
        </w:rPr>
        <w:t>9</w:t>
      </w:r>
      <w:r w:rsidR="00695ABC" w:rsidRPr="00EF55C8">
        <w:rPr>
          <w:rFonts w:asciiTheme="minorHAnsi" w:eastAsia="Calibri" w:hAnsiTheme="minorHAnsi" w:cs="Arial"/>
        </w:rPr>
        <w:t>.</w:t>
      </w:r>
      <w:r w:rsidR="00B53AAD">
        <w:rPr>
          <w:rFonts w:asciiTheme="minorHAnsi" w:eastAsia="Calibri" w:hAnsiTheme="minorHAnsi" w:cs="Arial"/>
        </w:rPr>
        <w:t>3</w:t>
      </w:r>
      <w:r w:rsidR="00695ABC" w:rsidRPr="00EF55C8">
        <w:rPr>
          <w:rFonts w:asciiTheme="minorHAnsi" w:eastAsia="Calibri" w:hAnsiTheme="minorHAnsi" w:cs="Arial"/>
        </w:rPr>
        <w:t xml:space="preserve">0 alle ore 12.00) </w:t>
      </w:r>
      <w:r w:rsidR="00B53AAD">
        <w:rPr>
          <w:rFonts w:asciiTheme="minorHAnsi" w:eastAsia="Calibri" w:hAnsiTheme="minorHAnsi" w:cs="Arial"/>
        </w:rPr>
        <w:t>corrispondente alla fascia di compresenza prevista per il lavoro in presenza</w:t>
      </w:r>
      <w:r w:rsidR="00695ABC" w:rsidRPr="00A65220">
        <w:rPr>
          <w:rFonts w:asciiTheme="minorHAnsi" w:eastAsia="Calibri" w:hAnsiTheme="minorHAnsi" w:cs="Arial"/>
        </w:rPr>
        <w:t xml:space="preserve">. Il numero delle ore di </w:t>
      </w:r>
      <w:proofErr w:type="spellStart"/>
      <w:r w:rsidR="00695ABC" w:rsidRPr="00A65220">
        <w:rPr>
          <w:rFonts w:asciiTheme="minorHAnsi" w:eastAsia="Calibri" w:hAnsiTheme="minorHAnsi" w:cs="Arial"/>
        </w:rPr>
        <w:t>contattabilità</w:t>
      </w:r>
      <w:proofErr w:type="spellEnd"/>
      <w:r w:rsidR="00695ABC" w:rsidRPr="00A65220">
        <w:rPr>
          <w:rFonts w:asciiTheme="minorHAnsi" w:eastAsia="Calibri" w:hAnsiTheme="minorHAnsi" w:cs="Arial"/>
        </w:rPr>
        <w:t xml:space="preserve"> in caso di rapporto di lavoro part time</w:t>
      </w:r>
      <w:r w:rsidR="00723C6B" w:rsidRPr="00A65220">
        <w:rPr>
          <w:rFonts w:asciiTheme="minorHAnsi" w:eastAsia="Calibri" w:hAnsiTheme="minorHAnsi" w:cs="Arial"/>
        </w:rPr>
        <w:t xml:space="preserve"> dovrà essere riproporzionato e concordato con il proprio responsabile diretto</w:t>
      </w:r>
      <w:r w:rsidR="00695ABC" w:rsidRPr="00A65220">
        <w:rPr>
          <w:rFonts w:asciiTheme="minorHAnsi" w:eastAsia="Calibri" w:hAnsiTheme="minorHAnsi" w:cs="Arial"/>
        </w:rPr>
        <w:t xml:space="preserve">. Al di fuori della fascia di </w:t>
      </w:r>
      <w:proofErr w:type="spellStart"/>
      <w:r w:rsidR="00695ABC" w:rsidRPr="00A65220">
        <w:rPr>
          <w:rFonts w:asciiTheme="minorHAnsi" w:eastAsia="Calibri" w:hAnsiTheme="minorHAnsi" w:cs="Arial"/>
        </w:rPr>
        <w:t>contattabilità</w:t>
      </w:r>
      <w:proofErr w:type="spellEnd"/>
      <w:r w:rsidR="00695ABC" w:rsidRPr="00A65220">
        <w:rPr>
          <w:rFonts w:asciiTheme="minorHAnsi" w:eastAsia="Calibri" w:hAnsiTheme="minorHAnsi" w:cs="Arial"/>
        </w:rPr>
        <w:t>, il dipendente non è tenuto a rispondere tempestivamente</w:t>
      </w:r>
      <w:r w:rsidR="00B53AAD" w:rsidRPr="00A65220">
        <w:rPr>
          <w:rFonts w:asciiTheme="minorHAnsi" w:eastAsia="Calibri" w:hAnsiTheme="minorHAnsi" w:cs="Arial"/>
        </w:rPr>
        <w:t>, ma d</w:t>
      </w:r>
      <w:r w:rsidR="002B5248" w:rsidRPr="00A65220">
        <w:rPr>
          <w:rFonts w:asciiTheme="minorHAnsi" w:eastAsia="Calibri" w:hAnsiTheme="minorHAnsi" w:cs="Arial"/>
        </w:rPr>
        <w:t>ovrà</w:t>
      </w:r>
      <w:r w:rsidR="00B53AAD" w:rsidRPr="00A65220">
        <w:rPr>
          <w:rFonts w:asciiTheme="minorHAnsi" w:eastAsia="Calibri" w:hAnsiTheme="minorHAnsi" w:cs="Arial"/>
        </w:rPr>
        <w:t xml:space="preserve"> comunque farlo </w:t>
      </w:r>
      <w:r w:rsidR="00754D50" w:rsidRPr="00A65220">
        <w:rPr>
          <w:rFonts w:asciiTheme="minorHAnsi" w:eastAsia="Calibri" w:hAnsiTheme="minorHAnsi" w:cs="Arial"/>
        </w:rPr>
        <w:t xml:space="preserve">al massimo </w:t>
      </w:r>
      <w:r w:rsidR="00B53AAD" w:rsidRPr="00A65220">
        <w:rPr>
          <w:rFonts w:asciiTheme="minorHAnsi" w:eastAsia="Calibri" w:hAnsiTheme="minorHAnsi" w:cs="Arial"/>
        </w:rPr>
        <w:t xml:space="preserve">entro la </w:t>
      </w:r>
      <w:r w:rsidR="002B5248" w:rsidRPr="00A65220">
        <w:rPr>
          <w:rFonts w:asciiTheme="minorHAnsi" w:eastAsia="Calibri" w:hAnsiTheme="minorHAnsi" w:cs="Arial"/>
        </w:rPr>
        <w:t xml:space="preserve">mattinata del </w:t>
      </w:r>
      <w:r w:rsidR="00B53AAD" w:rsidRPr="00A65220">
        <w:rPr>
          <w:rFonts w:asciiTheme="minorHAnsi" w:eastAsia="Calibri" w:hAnsiTheme="minorHAnsi" w:cs="Arial"/>
        </w:rPr>
        <w:t>giorn</w:t>
      </w:r>
      <w:r w:rsidR="002B5248" w:rsidRPr="00A65220">
        <w:rPr>
          <w:rFonts w:asciiTheme="minorHAnsi" w:eastAsia="Calibri" w:hAnsiTheme="minorHAnsi" w:cs="Arial"/>
        </w:rPr>
        <w:t>o seguente</w:t>
      </w:r>
      <w:r w:rsidR="00695ABC" w:rsidRPr="00A65220">
        <w:rPr>
          <w:rFonts w:asciiTheme="minorHAnsi" w:eastAsia="Calibri" w:hAnsiTheme="minorHAnsi" w:cs="Arial"/>
        </w:rPr>
        <w:t>.</w:t>
      </w:r>
    </w:p>
    <w:p w14:paraId="688C4118" w14:textId="31812CBC" w:rsidR="00695ABC" w:rsidRPr="004C5791" w:rsidRDefault="00695ABC" w:rsidP="00BC4607">
      <w:pPr>
        <w:pStyle w:val="Paragrafoelenco"/>
        <w:numPr>
          <w:ilvl w:val="0"/>
          <w:numId w:val="26"/>
        </w:numPr>
        <w:spacing w:line="360" w:lineRule="auto"/>
        <w:ind w:left="426" w:hanging="66"/>
        <w:jc w:val="both"/>
        <w:rPr>
          <w:rFonts w:asciiTheme="minorHAnsi" w:hAnsiTheme="minorHAnsi" w:cstheme="minorHAnsi"/>
          <w:lang w:eastAsia="it-IT"/>
        </w:rPr>
      </w:pPr>
      <w:r w:rsidRPr="004C5791">
        <w:rPr>
          <w:rFonts w:asciiTheme="minorHAnsi" w:hAnsiTheme="minorHAnsi" w:cstheme="minorHAnsi"/>
          <w:lang w:eastAsia="it-IT"/>
        </w:rPr>
        <w:t>Il lavoratore in modalità di lavoro agile, qualora per sopraggiunti e imprevisti motivi personali dovesse interrompere la propria prestazione lavorativa</w:t>
      </w:r>
      <w:r w:rsidR="00B53AAD" w:rsidRPr="004C5791">
        <w:rPr>
          <w:rFonts w:asciiTheme="minorHAnsi" w:hAnsiTheme="minorHAnsi" w:cstheme="minorHAnsi"/>
          <w:lang w:eastAsia="it-IT"/>
        </w:rPr>
        <w:t xml:space="preserve"> e non potesse più riprenderla nel corso della giornata</w:t>
      </w:r>
      <w:r w:rsidRPr="004C5791">
        <w:rPr>
          <w:rFonts w:asciiTheme="minorHAnsi" w:hAnsiTheme="minorHAnsi" w:cstheme="minorHAnsi"/>
          <w:lang w:eastAsia="it-IT"/>
        </w:rPr>
        <w:t>, d</w:t>
      </w:r>
      <w:r w:rsidR="00B53AAD" w:rsidRPr="004C5791">
        <w:rPr>
          <w:rFonts w:asciiTheme="minorHAnsi" w:hAnsiTheme="minorHAnsi" w:cstheme="minorHAnsi"/>
          <w:lang w:eastAsia="it-IT"/>
        </w:rPr>
        <w:t>ovrà</w:t>
      </w:r>
      <w:r w:rsidRPr="004C5791">
        <w:rPr>
          <w:rFonts w:asciiTheme="minorHAnsi" w:hAnsiTheme="minorHAnsi" w:cstheme="minorHAnsi"/>
          <w:lang w:eastAsia="it-IT"/>
        </w:rPr>
        <w:t xml:space="preserve"> darne tempestiva comunicazione al proprio responsabile diretto e all’</w:t>
      </w:r>
      <w:r w:rsidR="000C6E9D" w:rsidRPr="004C5791">
        <w:rPr>
          <w:rFonts w:asciiTheme="minorHAnsi" w:hAnsiTheme="minorHAnsi" w:cstheme="minorHAnsi"/>
          <w:lang w:eastAsia="it-IT"/>
        </w:rPr>
        <w:t>Unità Organizzativa Personale Tecnico Amministrativo e Organizzazione che gestisce l</w:t>
      </w:r>
      <w:r w:rsidRPr="004C5791">
        <w:rPr>
          <w:rFonts w:asciiTheme="minorHAnsi" w:hAnsiTheme="minorHAnsi" w:cstheme="minorHAnsi"/>
          <w:lang w:eastAsia="it-IT"/>
        </w:rPr>
        <w:t>e presenze, indicando contestualmente l’orario di presa e di fine servizio. In questo caso le ore non lavorate potranno essere coperte con ore di permesso secondo le tipologie previste.</w:t>
      </w:r>
      <w:r w:rsidR="002B5248" w:rsidRPr="004C5791">
        <w:rPr>
          <w:rFonts w:asciiTheme="minorHAnsi" w:hAnsiTheme="minorHAnsi" w:cstheme="minorHAnsi"/>
          <w:lang w:eastAsia="it-IT"/>
        </w:rPr>
        <w:t xml:space="preserve"> In casi di forza maggiore</w:t>
      </w:r>
      <w:r w:rsidR="00396261" w:rsidRPr="004C5791">
        <w:rPr>
          <w:rFonts w:asciiTheme="minorHAnsi" w:hAnsiTheme="minorHAnsi" w:cstheme="minorHAnsi"/>
          <w:lang w:eastAsia="it-IT"/>
        </w:rPr>
        <w:t xml:space="preserve"> </w:t>
      </w:r>
      <w:r w:rsidR="00C006FB" w:rsidRPr="004C5791">
        <w:rPr>
          <w:rFonts w:asciiTheme="minorHAnsi" w:hAnsiTheme="minorHAnsi" w:cstheme="minorHAnsi"/>
          <w:lang w:eastAsia="it-IT"/>
        </w:rPr>
        <w:t xml:space="preserve">(le cui cause </w:t>
      </w:r>
      <w:r w:rsidR="00720DAB" w:rsidRPr="004C5791">
        <w:rPr>
          <w:rFonts w:asciiTheme="minorHAnsi" w:hAnsiTheme="minorHAnsi" w:cstheme="minorHAnsi"/>
          <w:lang w:eastAsia="it-IT"/>
        </w:rPr>
        <w:t>imprevedibili non possono essere imputate al lavoratore o al</w:t>
      </w:r>
      <w:r w:rsidR="00FC1F39" w:rsidRPr="004C5791">
        <w:rPr>
          <w:rFonts w:asciiTheme="minorHAnsi" w:hAnsiTheme="minorHAnsi" w:cstheme="minorHAnsi"/>
          <w:lang w:eastAsia="it-IT"/>
        </w:rPr>
        <w:t>l</w:t>
      </w:r>
      <w:r w:rsidR="00331AB8" w:rsidRPr="004C5791">
        <w:rPr>
          <w:rFonts w:asciiTheme="minorHAnsi" w:hAnsiTheme="minorHAnsi" w:cstheme="minorHAnsi"/>
          <w:lang w:eastAsia="it-IT"/>
        </w:rPr>
        <w:t>’Amministrazione</w:t>
      </w:r>
      <w:r w:rsidR="00720DAB" w:rsidRPr="004C5791">
        <w:rPr>
          <w:rFonts w:asciiTheme="minorHAnsi" w:hAnsiTheme="minorHAnsi" w:cstheme="minorHAnsi"/>
          <w:lang w:eastAsia="it-IT"/>
        </w:rPr>
        <w:t xml:space="preserve">) </w:t>
      </w:r>
      <w:r w:rsidR="00396261" w:rsidRPr="004C5791">
        <w:rPr>
          <w:rFonts w:asciiTheme="minorHAnsi" w:hAnsiTheme="minorHAnsi" w:cstheme="minorHAnsi"/>
          <w:lang w:eastAsia="it-IT"/>
        </w:rPr>
        <w:t>non si procederà ad alcun recupero.</w:t>
      </w:r>
      <w:r w:rsidR="002549FC" w:rsidRPr="004C5791">
        <w:rPr>
          <w:rFonts w:asciiTheme="minorHAnsi" w:hAnsiTheme="minorHAnsi" w:cstheme="minorHAnsi"/>
          <w:lang w:eastAsia="it-IT"/>
        </w:rPr>
        <w:t xml:space="preserve"> </w:t>
      </w:r>
    </w:p>
    <w:p w14:paraId="10EE4E58" w14:textId="32F700A3" w:rsidR="00BC4607" w:rsidRPr="001067ED" w:rsidRDefault="00BC4607" w:rsidP="005D0602">
      <w:pPr>
        <w:pStyle w:val="Paragrafoelenco"/>
        <w:numPr>
          <w:ilvl w:val="0"/>
          <w:numId w:val="26"/>
        </w:numPr>
        <w:spacing w:line="360" w:lineRule="auto"/>
        <w:ind w:left="284" w:firstLine="0"/>
        <w:jc w:val="both"/>
        <w:rPr>
          <w:rFonts w:asciiTheme="minorHAnsi" w:hAnsiTheme="minorHAnsi" w:cstheme="minorHAnsi"/>
          <w:lang w:eastAsia="it-IT"/>
        </w:rPr>
      </w:pPr>
      <w:r w:rsidRPr="001067ED">
        <w:rPr>
          <w:rFonts w:asciiTheme="minorHAnsi" w:hAnsiTheme="minorHAnsi" w:cstheme="minorHAnsi"/>
          <w:lang w:eastAsia="it-IT"/>
        </w:rPr>
        <w:t>Al lavoratore agile è garantito il rispetto dei tempi di riposo</w:t>
      </w:r>
      <w:r w:rsidR="00AF0D3F" w:rsidRPr="001067ED">
        <w:rPr>
          <w:rFonts w:asciiTheme="minorHAnsi" w:hAnsiTheme="minorHAnsi" w:cstheme="minorHAnsi"/>
          <w:lang w:eastAsia="it-IT"/>
        </w:rPr>
        <w:t xml:space="preserve">, nonché il “diritto alla disconnessione” dalle strumentazioni </w:t>
      </w:r>
      <w:r w:rsidR="00E70013" w:rsidRPr="001067ED">
        <w:rPr>
          <w:rFonts w:asciiTheme="minorHAnsi" w:hAnsiTheme="minorHAnsi" w:cstheme="minorHAnsi"/>
          <w:lang w:eastAsia="it-IT"/>
        </w:rPr>
        <w:t>tecnologiche dalle ore 18.30 alle ore 8.</w:t>
      </w:r>
      <w:r w:rsidR="00396261" w:rsidRPr="001067ED">
        <w:rPr>
          <w:rFonts w:asciiTheme="minorHAnsi" w:hAnsiTheme="minorHAnsi" w:cstheme="minorHAnsi"/>
          <w:lang w:eastAsia="it-IT"/>
        </w:rPr>
        <w:t>0</w:t>
      </w:r>
      <w:r w:rsidR="00E70013" w:rsidRPr="001067ED">
        <w:rPr>
          <w:rFonts w:asciiTheme="minorHAnsi" w:hAnsiTheme="minorHAnsi" w:cstheme="minorHAnsi"/>
          <w:lang w:eastAsia="it-IT"/>
        </w:rPr>
        <w:t>0 del giorno successiv</w:t>
      </w:r>
      <w:r w:rsidR="006A65CD" w:rsidRPr="001067ED">
        <w:rPr>
          <w:rFonts w:asciiTheme="minorHAnsi" w:hAnsiTheme="minorHAnsi" w:cstheme="minorHAnsi"/>
          <w:lang w:eastAsia="it-IT"/>
        </w:rPr>
        <w:t>o.</w:t>
      </w:r>
      <w:r w:rsidR="00871BCE" w:rsidRPr="001067ED">
        <w:rPr>
          <w:rFonts w:asciiTheme="minorHAnsi" w:hAnsiTheme="minorHAnsi" w:cstheme="minorHAnsi"/>
          <w:lang w:eastAsia="it-IT"/>
        </w:rPr>
        <w:t xml:space="preserve"> Al di fuori del proprio orario di lavoro </w:t>
      </w:r>
      <w:r w:rsidR="0073178C">
        <w:rPr>
          <w:rFonts w:asciiTheme="minorHAnsi" w:hAnsiTheme="minorHAnsi" w:cstheme="minorHAnsi"/>
          <w:lang w:eastAsia="it-IT"/>
        </w:rPr>
        <w:t>individuale</w:t>
      </w:r>
      <w:r w:rsidR="00871BCE" w:rsidRPr="001067ED">
        <w:rPr>
          <w:rFonts w:asciiTheme="minorHAnsi" w:hAnsiTheme="minorHAnsi" w:cstheme="minorHAnsi"/>
          <w:lang w:eastAsia="it-IT"/>
        </w:rPr>
        <w:t xml:space="preserve"> e dei tempi di riposo di cui sopra, il lavoratore potrà essere contattato in caso di particolare urgenza o necessità lavorativa, ma non avrà alcun obbligo di risposta.</w:t>
      </w:r>
    </w:p>
    <w:p w14:paraId="1443D635" w14:textId="546F2CCA" w:rsidR="00F5359C" w:rsidRPr="00407395" w:rsidRDefault="006A65CD" w:rsidP="005D0602">
      <w:pPr>
        <w:pStyle w:val="Paragrafoelenco"/>
        <w:numPr>
          <w:ilvl w:val="0"/>
          <w:numId w:val="26"/>
        </w:numPr>
        <w:spacing w:line="360" w:lineRule="auto"/>
        <w:ind w:left="284" w:firstLine="0"/>
        <w:jc w:val="both"/>
        <w:rPr>
          <w:rFonts w:asciiTheme="minorHAnsi" w:hAnsiTheme="minorHAnsi" w:cstheme="minorHAnsi"/>
          <w:lang w:eastAsia="it-IT"/>
        </w:rPr>
      </w:pPr>
      <w:r>
        <w:rPr>
          <w:rFonts w:asciiTheme="minorHAnsi" w:hAnsiTheme="minorHAnsi" w:cstheme="minorHAnsi"/>
          <w:lang w:eastAsia="it-IT"/>
        </w:rPr>
        <w:t>Nelle giornate di lavoro agile non sono riconosciute le prestazioni di lavoro straordinario, festivo</w:t>
      </w:r>
      <w:r w:rsidR="003022BD">
        <w:rPr>
          <w:rFonts w:asciiTheme="minorHAnsi" w:hAnsiTheme="minorHAnsi" w:cstheme="minorHAnsi"/>
          <w:lang w:eastAsia="it-IT"/>
        </w:rPr>
        <w:t>, notturno e/o recuperi orari.</w:t>
      </w:r>
      <w:r w:rsidR="00B824C3">
        <w:rPr>
          <w:rFonts w:asciiTheme="minorHAnsi" w:hAnsiTheme="minorHAnsi" w:cstheme="minorHAnsi"/>
          <w:lang w:eastAsia="it-IT"/>
        </w:rPr>
        <w:t xml:space="preserve"> </w:t>
      </w:r>
      <w:r w:rsidR="00883354">
        <w:rPr>
          <w:rFonts w:asciiTheme="minorHAnsi" w:hAnsiTheme="minorHAnsi" w:cstheme="minorHAnsi"/>
          <w:lang w:eastAsia="it-IT"/>
        </w:rPr>
        <w:t xml:space="preserve">Non sono </w:t>
      </w:r>
      <w:r w:rsidR="0023077A">
        <w:rPr>
          <w:rFonts w:asciiTheme="minorHAnsi" w:hAnsiTheme="minorHAnsi" w:cstheme="minorHAnsi"/>
          <w:lang w:eastAsia="it-IT"/>
        </w:rPr>
        <w:t>riconosciuti trattamenti compensativi di alcun genere (a titolo esemplificativo: trasferte, indennità</w:t>
      </w:r>
      <w:r w:rsidR="007B4A06">
        <w:rPr>
          <w:rFonts w:asciiTheme="minorHAnsi" w:hAnsiTheme="minorHAnsi" w:cstheme="minorHAnsi"/>
          <w:lang w:eastAsia="it-IT"/>
        </w:rPr>
        <w:t xml:space="preserve"> varie </w:t>
      </w:r>
      <w:proofErr w:type="spellStart"/>
      <w:r w:rsidR="007B4A06">
        <w:rPr>
          <w:rFonts w:asciiTheme="minorHAnsi" w:hAnsiTheme="minorHAnsi" w:cstheme="minorHAnsi"/>
          <w:lang w:eastAsia="it-IT"/>
        </w:rPr>
        <w:t>ecc</w:t>
      </w:r>
      <w:proofErr w:type="spellEnd"/>
      <w:r w:rsidR="007B4A06">
        <w:rPr>
          <w:rFonts w:asciiTheme="minorHAnsi" w:hAnsiTheme="minorHAnsi" w:cstheme="minorHAnsi"/>
          <w:lang w:eastAsia="it-IT"/>
        </w:rPr>
        <w:t>…)</w:t>
      </w:r>
      <w:r w:rsidR="00FB7284">
        <w:rPr>
          <w:rFonts w:asciiTheme="minorHAnsi" w:hAnsiTheme="minorHAnsi" w:cstheme="minorHAnsi"/>
          <w:lang w:eastAsia="it-IT"/>
        </w:rPr>
        <w:t>.</w:t>
      </w:r>
    </w:p>
    <w:p w14:paraId="097D735E" w14:textId="0240C82B" w:rsidR="00F5359C" w:rsidRDefault="00F5359C" w:rsidP="00407395">
      <w:pPr>
        <w:pStyle w:val="Paragrafoelenco"/>
        <w:numPr>
          <w:ilvl w:val="0"/>
          <w:numId w:val="26"/>
        </w:numPr>
        <w:spacing w:line="360" w:lineRule="auto"/>
        <w:ind w:left="284" w:firstLine="0"/>
        <w:jc w:val="both"/>
        <w:rPr>
          <w:rFonts w:asciiTheme="minorHAnsi" w:hAnsiTheme="minorHAnsi" w:cstheme="minorHAnsi"/>
          <w:lang w:eastAsia="it-IT"/>
        </w:rPr>
      </w:pPr>
      <w:r>
        <w:rPr>
          <w:rFonts w:asciiTheme="minorHAnsi" w:hAnsiTheme="minorHAnsi" w:cstheme="minorHAnsi"/>
          <w:lang w:eastAsia="it-IT"/>
        </w:rPr>
        <w:t>Nelle giornate di lavoro agile non è in ogni caso riconosciuto il buono pasto, tranne nel caso in cui questo non sia esplicitamente indicato dalla normativa vigente in materia.</w:t>
      </w:r>
    </w:p>
    <w:p w14:paraId="60675B2B" w14:textId="77777777" w:rsidR="00E82F80" w:rsidRPr="00D52EFC" w:rsidRDefault="00E82F80" w:rsidP="00E82F80">
      <w:pPr>
        <w:pStyle w:val="Titolo2"/>
        <w:spacing w:line="360" w:lineRule="auto"/>
        <w:jc w:val="center"/>
        <w:rPr>
          <w:rFonts w:asciiTheme="minorHAnsi" w:hAnsiTheme="minorHAnsi"/>
          <w:b/>
          <w:color w:val="2E74B5" w:themeColor="accent1" w:themeShade="BF"/>
          <w:sz w:val="22"/>
          <w:szCs w:val="22"/>
        </w:rPr>
      </w:pPr>
      <w:r w:rsidRPr="00D52EFC">
        <w:rPr>
          <w:rFonts w:asciiTheme="minorHAnsi" w:hAnsiTheme="minorHAnsi"/>
          <w:b/>
          <w:color w:val="2E74B5" w:themeColor="accent1" w:themeShade="BF"/>
          <w:sz w:val="22"/>
          <w:szCs w:val="22"/>
        </w:rPr>
        <w:t xml:space="preserve">Art. </w:t>
      </w:r>
      <w:r w:rsidR="00766362" w:rsidRPr="00D52EFC">
        <w:rPr>
          <w:rFonts w:asciiTheme="minorHAnsi" w:hAnsiTheme="minorHAnsi"/>
          <w:b/>
          <w:color w:val="2E74B5" w:themeColor="accent1" w:themeShade="BF"/>
          <w:sz w:val="22"/>
          <w:szCs w:val="22"/>
        </w:rPr>
        <w:t>5</w:t>
      </w:r>
    </w:p>
    <w:p w14:paraId="78216360" w14:textId="1E6B298D" w:rsidR="00326637" w:rsidRPr="00D52EFC" w:rsidRDefault="009A5D1D" w:rsidP="00E82F80">
      <w:pPr>
        <w:pStyle w:val="Titolo2"/>
        <w:spacing w:line="360" w:lineRule="auto"/>
        <w:jc w:val="center"/>
        <w:rPr>
          <w:rFonts w:asciiTheme="minorHAnsi" w:hAnsiTheme="minorHAnsi"/>
          <w:b/>
          <w:color w:val="2E74B5" w:themeColor="accent1" w:themeShade="BF"/>
          <w:sz w:val="22"/>
          <w:szCs w:val="22"/>
        </w:rPr>
      </w:pPr>
      <w:r w:rsidRPr="00D52EFC">
        <w:rPr>
          <w:rFonts w:asciiTheme="minorHAnsi" w:hAnsiTheme="minorHAnsi"/>
          <w:b/>
          <w:color w:val="2E74B5" w:themeColor="accent1" w:themeShade="BF"/>
          <w:sz w:val="22"/>
          <w:szCs w:val="22"/>
        </w:rPr>
        <w:t>Trattamento giuridico economico</w:t>
      </w:r>
      <w:r w:rsidR="005A10AA">
        <w:rPr>
          <w:rFonts w:asciiTheme="minorHAnsi" w:hAnsiTheme="minorHAnsi"/>
          <w:b/>
          <w:color w:val="2E74B5" w:themeColor="accent1" w:themeShade="BF"/>
          <w:sz w:val="22"/>
          <w:szCs w:val="22"/>
        </w:rPr>
        <w:t xml:space="preserve"> – Diligenza e riservatezza</w:t>
      </w:r>
    </w:p>
    <w:p w14:paraId="33EE4326" w14:textId="5F24DACD" w:rsidR="009A5D1D" w:rsidRPr="00A65220" w:rsidRDefault="004B00AC" w:rsidP="00AC1748">
      <w:pPr>
        <w:pStyle w:val="Paragrafoelenco"/>
        <w:numPr>
          <w:ilvl w:val="0"/>
          <w:numId w:val="2"/>
        </w:numPr>
        <w:tabs>
          <w:tab w:val="left" w:pos="284"/>
        </w:tabs>
        <w:spacing w:after="0" w:line="360" w:lineRule="auto"/>
        <w:ind w:left="284" w:firstLine="0"/>
        <w:jc w:val="both"/>
        <w:rPr>
          <w:rFonts w:asciiTheme="minorHAnsi" w:hAnsiTheme="minorHAnsi"/>
        </w:rPr>
      </w:pPr>
      <w:r w:rsidRPr="00A65220">
        <w:rPr>
          <w:rFonts w:asciiTheme="minorHAnsi" w:hAnsiTheme="minorHAnsi" w:cs="Arial"/>
        </w:rPr>
        <w:t xml:space="preserve">L’Amministrazione garantisce </w:t>
      </w:r>
      <w:r w:rsidR="00CB42CA" w:rsidRPr="00A65220">
        <w:rPr>
          <w:rFonts w:asciiTheme="minorHAnsi" w:hAnsiTheme="minorHAnsi" w:cs="Arial"/>
        </w:rPr>
        <w:t>che i</w:t>
      </w:r>
      <w:r w:rsidR="009A5D1D" w:rsidRPr="00A65220">
        <w:rPr>
          <w:rFonts w:asciiTheme="minorHAnsi" w:hAnsiTheme="minorHAnsi" w:cs="Arial"/>
        </w:rPr>
        <w:t xml:space="preserve">l lavoratore che </w:t>
      </w:r>
      <w:r w:rsidR="00CB42CA" w:rsidRPr="00A65220">
        <w:rPr>
          <w:rFonts w:asciiTheme="minorHAnsi" w:hAnsiTheme="minorHAnsi" w:cs="Arial"/>
        </w:rPr>
        <w:t xml:space="preserve">si avvale della modalità </w:t>
      </w:r>
      <w:r w:rsidR="00AF06E8" w:rsidRPr="00A65220">
        <w:rPr>
          <w:rFonts w:asciiTheme="minorHAnsi" w:hAnsiTheme="minorHAnsi" w:cs="Arial"/>
        </w:rPr>
        <w:t>di lavoro</w:t>
      </w:r>
      <w:r w:rsidR="009A5D1D" w:rsidRPr="00A65220">
        <w:rPr>
          <w:rFonts w:asciiTheme="minorHAnsi" w:hAnsiTheme="minorHAnsi" w:cs="Arial"/>
        </w:rPr>
        <w:t xml:space="preserve"> agile non subirà penalizzazioni ai fini del riconoscimento di professionalità e </w:t>
      </w:r>
      <w:r w:rsidR="00BA7530" w:rsidRPr="00A65220">
        <w:rPr>
          <w:rFonts w:asciiTheme="minorHAnsi" w:hAnsiTheme="minorHAnsi" w:cs="Arial"/>
        </w:rPr>
        <w:t xml:space="preserve">della progressione di </w:t>
      </w:r>
      <w:r w:rsidR="009A5D1D" w:rsidRPr="00A65220">
        <w:rPr>
          <w:rFonts w:asciiTheme="minorHAnsi" w:hAnsiTheme="minorHAnsi" w:cs="Arial"/>
        </w:rPr>
        <w:t xml:space="preserve">carriera. Il lavoro agile non </w:t>
      </w:r>
      <w:r w:rsidR="009A5D1D" w:rsidRPr="00A65220">
        <w:rPr>
          <w:rFonts w:asciiTheme="minorHAnsi" w:hAnsiTheme="minorHAnsi" w:cs="Arial"/>
        </w:rPr>
        <w:lastRenderedPageBreak/>
        <w:t>incide in nessun modo sulla natura giuridica del rapporto di lavoro subordinato in atto né sul trattamento economico</w:t>
      </w:r>
      <w:r w:rsidR="005C6348" w:rsidRPr="00A65220">
        <w:rPr>
          <w:rFonts w:asciiTheme="minorHAnsi" w:hAnsiTheme="minorHAnsi" w:cs="Arial"/>
        </w:rPr>
        <w:t xml:space="preserve"> in godimento.</w:t>
      </w:r>
    </w:p>
    <w:p w14:paraId="278CF49A" w14:textId="77777777" w:rsidR="00BF3073" w:rsidRPr="00A65220" w:rsidRDefault="00BF3073" w:rsidP="00BF3073">
      <w:pPr>
        <w:pStyle w:val="Paragrafoelenco"/>
        <w:numPr>
          <w:ilvl w:val="0"/>
          <w:numId w:val="2"/>
        </w:numPr>
        <w:tabs>
          <w:tab w:val="left" w:pos="284"/>
        </w:tabs>
        <w:spacing w:after="0" w:line="360" w:lineRule="auto"/>
        <w:ind w:left="284" w:firstLine="0"/>
        <w:jc w:val="both"/>
        <w:rPr>
          <w:rFonts w:asciiTheme="minorHAnsi" w:hAnsiTheme="minorHAnsi" w:cs="Arial"/>
        </w:rPr>
      </w:pPr>
      <w:r w:rsidRPr="00A65220">
        <w:rPr>
          <w:rFonts w:asciiTheme="minorHAnsi" w:hAnsiTheme="minorHAnsi" w:cs="Arial"/>
        </w:rPr>
        <w:t>La prestazione lavorativa resa con la modalità agile è integralmente considerata come servizio pari a quello ordinariamente reso presso le sedi abituali ed è considerata utile ai fini degli istituti di carriera, del computo dell'anzianità di servizio nonché dell'applicazione degli istituti relativi al trattamento economico accessorio ove previsto.</w:t>
      </w:r>
    </w:p>
    <w:p w14:paraId="6590863E" w14:textId="4913648C" w:rsidR="00BF3073" w:rsidRPr="00A65220" w:rsidRDefault="00BF3073" w:rsidP="00BF3073">
      <w:pPr>
        <w:pStyle w:val="Paragrafoelenco"/>
        <w:numPr>
          <w:ilvl w:val="0"/>
          <w:numId w:val="2"/>
        </w:numPr>
        <w:tabs>
          <w:tab w:val="left" w:pos="284"/>
        </w:tabs>
        <w:spacing w:after="0" w:line="360" w:lineRule="auto"/>
        <w:ind w:left="284" w:firstLine="0"/>
        <w:jc w:val="both"/>
        <w:rPr>
          <w:rFonts w:asciiTheme="minorHAnsi" w:hAnsiTheme="minorHAnsi" w:cs="Arial"/>
        </w:rPr>
      </w:pPr>
      <w:r w:rsidRPr="00A65220">
        <w:rPr>
          <w:rFonts w:asciiTheme="minorHAnsi" w:hAnsiTheme="minorHAnsi" w:cs="Arial"/>
        </w:rPr>
        <w:t>Per effetto della distribuzione flessibile del tempo di lavoro, nelle giornate di attività in lavoro agile non è possibile svolgere lavoro straordinario né maturare alcun tipo di credito orario; sono invece compatibili - previa autorizzazione del relativo Responsabile di Struttura/Superiore gerarchico</w:t>
      </w:r>
      <w:r w:rsidR="004A17A6">
        <w:rPr>
          <w:rFonts w:asciiTheme="minorHAnsi" w:hAnsiTheme="minorHAnsi" w:cs="Arial"/>
        </w:rPr>
        <w:t xml:space="preserve"> </w:t>
      </w:r>
      <w:r w:rsidR="004A17A6" w:rsidRPr="0022787F">
        <w:rPr>
          <w:rFonts w:asciiTheme="minorHAnsi" w:hAnsiTheme="minorHAnsi" w:cs="Arial"/>
        </w:rPr>
        <w:t>anche a mezzo di comunicazione ordinaria</w:t>
      </w:r>
      <w:r w:rsidRPr="0022787F">
        <w:rPr>
          <w:rFonts w:asciiTheme="minorHAnsi" w:hAnsiTheme="minorHAnsi" w:cs="Arial"/>
        </w:rPr>
        <w:t xml:space="preserve"> - le fruizioni dei permessi su base oraria previsti dalla contrattazione collettiva</w:t>
      </w:r>
      <w:r w:rsidRPr="00A65220">
        <w:rPr>
          <w:rFonts w:asciiTheme="minorHAnsi" w:hAnsiTheme="minorHAnsi" w:cs="Arial"/>
        </w:rPr>
        <w:t xml:space="preserve"> nazionale, durante i quali il/la dipendente è sollevato/a, in tutto o in parte, dall’obbligo di reperibilità nelle fasce orarie concordate.</w:t>
      </w:r>
    </w:p>
    <w:p w14:paraId="680E030D" w14:textId="1EB7429D" w:rsidR="006F78D9" w:rsidRPr="006F78D9" w:rsidRDefault="00606D9C" w:rsidP="00AC1748">
      <w:pPr>
        <w:pStyle w:val="Paragrafoelenco"/>
        <w:numPr>
          <w:ilvl w:val="0"/>
          <w:numId w:val="2"/>
        </w:numPr>
        <w:tabs>
          <w:tab w:val="left" w:pos="284"/>
        </w:tabs>
        <w:spacing w:after="0" w:line="360" w:lineRule="auto"/>
        <w:ind w:left="284" w:firstLine="0"/>
        <w:jc w:val="both"/>
        <w:rPr>
          <w:rFonts w:asciiTheme="minorHAnsi" w:hAnsiTheme="minorHAnsi"/>
        </w:rPr>
      </w:pPr>
      <w:r w:rsidRPr="00A65220">
        <w:rPr>
          <w:rFonts w:asciiTheme="minorHAnsi" w:hAnsiTheme="minorHAnsi" w:cs="Arial"/>
        </w:rPr>
        <w:t>Il lavoratore deve utilizzare il software indicato o che gli è stato fornito</w:t>
      </w:r>
      <w:r>
        <w:rPr>
          <w:rFonts w:asciiTheme="minorHAnsi" w:hAnsiTheme="minorHAnsi" w:cs="Arial"/>
        </w:rPr>
        <w:t xml:space="preserve"> </w:t>
      </w:r>
      <w:r w:rsidR="008E3F87">
        <w:rPr>
          <w:rFonts w:asciiTheme="minorHAnsi" w:hAnsiTheme="minorHAnsi" w:cs="Arial"/>
        </w:rPr>
        <w:t xml:space="preserve">assieme alla strumentazione e applicare le misure minime di sicurezza informatica e salvaguardia dei dati secondo </w:t>
      </w:r>
      <w:r w:rsidR="006F78D9">
        <w:rPr>
          <w:rFonts w:asciiTheme="minorHAnsi" w:hAnsiTheme="minorHAnsi" w:cs="Arial"/>
        </w:rPr>
        <w:t xml:space="preserve">quanto previsto </w:t>
      </w:r>
      <w:r w:rsidR="008E3F87">
        <w:rPr>
          <w:rFonts w:asciiTheme="minorHAnsi" w:hAnsiTheme="minorHAnsi" w:cs="Arial"/>
        </w:rPr>
        <w:t xml:space="preserve">dal </w:t>
      </w:r>
      <w:r w:rsidR="00AA34B1" w:rsidRPr="009A2E5B">
        <w:rPr>
          <w:rFonts w:asciiTheme="minorHAnsi" w:hAnsiTheme="minorHAnsi" w:cs="Arial"/>
          <w:i/>
          <w:iCs/>
        </w:rPr>
        <w:t>“Regolamento generale per la protezione dei dati UE 2016/679”</w:t>
      </w:r>
      <w:r w:rsidR="006F78D9">
        <w:rPr>
          <w:rFonts w:asciiTheme="minorHAnsi" w:hAnsiTheme="minorHAnsi" w:cs="Arial"/>
        </w:rPr>
        <w:t>, dal “</w:t>
      </w:r>
      <w:r w:rsidR="006F78D9" w:rsidRPr="006F78D9">
        <w:rPr>
          <w:rFonts w:asciiTheme="minorHAnsi" w:hAnsiTheme="minorHAnsi" w:cs="Arial"/>
          <w:i/>
          <w:iCs/>
        </w:rPr>
        <w:t>Codice in materia di protezione dei dati personali</w:t>
      </w:r>
      <w:r w:rsidR="006F78D9">
        <w:rPr>
          <w:rFonts w:asciiTheme="minorHAnsi" w:hAnsiTheme="minorHAnsi" w:cs="Arial"/>
        </w:rPr>
        <w:t xml:space="preserve">” di cui al D.lgs. 196/2003 e </w:t>
      </w:r>
      <w:proofErr w:type="spellStart"/>
      <w:r w:rsidR="006F78D9">
        <w:rPr>
          <w:rFonts w:asciiTheme="minorHAnsi" w:hAnsiTheme="minorHAnsi" w:cs="Arial"/>
        </w:rPr>
        <w:t>ss.mm.ii</w:t>
      </w:r>
      <w:proofErr w:type="spellEnd"/>
      <w:r w:rsidR="006F78D9">
        <w:rPr>
          <w:rFonts w:asciiTheme="minorHAnsi" w:hAnsiTheme="minorHAnsi" w:cs="Arial"/>
        </w:rPr>
        <w:t>. e dal “</w:t>
      </w:r>
      <w:r w:rsidR="006F78D9" w:rsidRPr="006F78D9">
        <w:rPr>
          <w:rFonts w:asciiTheme="minorHAnsi" w:hAnsiTheme="minorHAnsi" w:cs="Arial"/>
          <w:i/>
          <w:iCs/>
        </w:rPr>
        <w:t>Regolamento di sicurezza delle informazioni e utilizzo delle risorse informatiche</w:t>
      </w:r>
      <w:r w:rsidR="006F78D9">
        <w:rPr>
          <w:rFonts w:asciiTheme="minorHAnsi" w:hAnsiTheme="minorHAnsi" w:cs="Arial"/>
          <w:i/>
          <w:iCs/>
        </w:rPr>
        <w:t>”</w:t>
      </w:r>
      <w:r w:rsidR="006F78D9" w:rsidRPr="006F78D9">
        <w:rPr>
          <w:rFonts w:asciiTheme="minorHAnsi" w:hAnsiTheme="minorHAnsi" w:cs="Arial"/>
        </w:rPr>
        <w:t xml:space="preserve"> di Ateneo</w:t>
      </w:r>
      <w:r w:rsidR="006F78D9">
        <w:rPr>
          <w:rFonts w:asciiTheme="minorHAnsi" w:hAnsiTheme="minorHAnsi" w:cs="Arial"/>
        </w:rPr>
        <w:t>.</w:t>
      </w:r>
    </w:p>
    <w:p w14:paraId="1482607C" w14:textId="50E3E51F" w:rsidR="005A10AA" w:rsidRPr="00D52EFC" w:rsidRDefault="004B09EE" w:rsidP="00AC1748">
      <w:pPr>
        <w:pStyle w:val="Paragrafoelenco"/>
        <w:numPr>
          <w:ilvl w:val="0"/>
          <w:numId w:val="2"/>
        </w:numPr>
        <w:tabs>
          <w:tab w:val="left" w:pos="284"/>
        </w:tabs>
        <w:spacing w:after="0" w:line="360" w:lineRule="auto"/>
        <w:ind w:left="284" w:firstLine="0"/>
        <w:jc w:val="both"/>
        <w:rPr>
          <w:rFonts w:asciiTheme="minorHAnsi" w:hAnsiTheme="minorHAnsi"/>
        </w:rPr>
      </w:pPr>
      <w:r>
        <w:rPr>
          <w:rFonts w:asciiTheme="minorHAnsi" w:hAnsiTheme="minorHAnsi" w:cs="Arial"/>
        </w:rPr>
        <w:t xml:space="preserve">Il lavoratore è tenuto a prestare la sua attività con diligenza, ad assicurare assoluta riservatezza sul lavoro affidatogli e su tutte le informazioni contenute </w:t>
      </w:r>
      <w:r w:rsidR="004F2D1E">
        <w:rPr>
          <w:rFonts w:asciiTheme="minorHAnsi" w:hAnsiTheme="minorHAnsi" w:cs="Arial"/>
        </w:rPr>
        <w:t xml:space="preserve">nelle banche dati cui abbia eventualmente accesso e ad attenersi alle istruzioni ricevute dal </w:t>
      </w:r>
      <w:r w:rsidR="0055488C">
        <w:rPr>
          <w:rFonts w:asciiTheme="minorHAnsi" w:hAnsiTheme="minorHAnsi" w:cs="Arial"/>
        </w:rPr>
        <w:t xml:space="preserve">responsabile apicale </w:t>
      </w:r>
      <w:r w:rsidR="004F2D1E">
        <w:rPr>
          <w:rFonts w:asciiTheme="minorHAnsi" w:hAnsiTheme="minorHAnsi" w:cs="Arial"/>
        </w:rPr>
        <w:t>o dal responsabile d</w:t>
      </w:r>
      <w:r w:rsidR="002F250E">
        <w:rPr>
          <w:rFonts w:asciiTheme="minorHAnsi" w:hAnsiTheme="minorHAnsi" w:cs="Arial"/>
        </w:rPr>
        <w:t>iretto</w:t>
      </w:r>
      <w:r w:rsidR="004F2D1E">
        <w:rPr>
          <w:rFonts w:asciiTheme="minorHAnsi" w:hAnsiTheme="minorHAnsi" w:cs="Arial"/>
        </w:rPr>
        <w:t xml:space="preserve"> relativamente all’esecuzione del l</w:t>
      </w:r>
      <w:r w:rsidR="002F250E">
        <w:rPr>
          <w:rFonts w:asciiTheme="minorHAnsi" w:hAnsiTheme="minorHAnsi" w:cs="Arial"/>
        </w:rPr>
        <w:t>a</w:t>
      </w:r>
      <w:r w:rsidR="004F2D1E">
        <w:rPr>
          <w:rFonts w:asciiTheme="minorHAnsi" w:hAnsiTheme="minorHAnsi" w:cs="Arial"/>
        </w:rPr>
        <w:t>voro.</w:t>
      </w:r>
    </w:p>
    <w:p w14:paraId="5D3E57E7" w14:textId="77777777" w:rsidR="00E82F80" w:rsidRPr="00D52EFC" w:rsidRDefault="00C1044F" w:rsidP="00AC1748">
      <w:pPr>
        <w:pStyle w:val="Titolo2"/>
        <w:spacing w:line="360" w:lineRule="auto"/>
        <w:ind w:left="284"/>
        <w:jc w:val="center"/>
        <w:rPr>
          <w:rFonts w:asciiTheme="minorHAnsi" w:hAnsiTheme="minorHAnsi"/>
          <w:b/>
          <w:color w:val="2E74B5" w:themeColor="accent1" w:themeShade="BF"/>
          <w:sz w:val="22"/>
          <w:szCs w:val="22"/>
        </w:rPr>
      </w:pPr>
      <w:r w:rsidRPr="00D52EFC">
        <w:rPr>
          <w:rFonts w:asciiTheme="minorHAnsi" w:hAnsiTheme="minorHAnsi"/>
          <w:b/>
          <w:color w:val="2E74B5" w:themeColor="accent1" w:themeShade="BF"/>
          <w:sz w:val="22"/>
          <w:szCs w:val="22"/>
        </w:rPr>
        <w:t xml:space="preserve">Art. </w:t>
      </w:r>
      <w:r w:rsidR="00977F4F" w:rsidRPr="00D52EFC">
        <w:rPr>
          <w:rFonts w:asciiTheme="minorHAnsi" w:hAnsiTheme="minorHAnsi"/>
          <w:b/>
          <w:color w:val="2E74B5" w:themeColor="accent1" w:themeShade="BF"/>
          <w:sz w:val="22"/>
          <w:szCs w:val="22"/>
        </w:rPr>
        <w:t>6</w:t>
      </w:r>
    </w:p>
    <w:p w14:paraId="3BBF29D6" w14:textId="77777777" w:rsidR="00515C62" w:rsidRPr="00D52EFC" w:rsidRDefault="00C81BCB" w:rsidP="00AC1748">
      <w:pPr>
        <w:pStyle w:val="Titolo2"/>
        <w:spacing w:line="360" w:lineRule="auto"/>
        <w:ind w:left="284"/>
        <w:jc w:val="center"/>
        <w:rPr>
          <w:rFonts w:asciiTheme="minorHAnsi" w:hAnsiTheme="minorHAnsi"/>
          <w:b/>
          <w:color w:val="2E74B5" w:themeColor="accent1" w:themeShade="BF"/>
          <w:sz w:val="22"/>
          <w:szCs w:val="22"/>
        </w:rPr>
      </w:pPr>
      <w:r w:rsidRPr="00D52EFC">
        <w:rPr>
          <w:rFonts w:asciiTheme="minorHAnsi" w:hAnsiTheme="minorHAnsi"/>
          <w:b/>
          <w:color w:val="2E74B5" w:themeColor="accent1" w:themeShade="BF"/>
          <w:sz w:val="22"/>
          <w:szCs w:val="22"/>
        </w:rPr>
        <w:t xml:space="preserve">Requisiti di </w:t>
      </w:r>
      <w:r w:rsidR="003C19EC" w:rsidRPr="00D52EFC">
        <w:rPr>
          <w:rFonts w:asciiTheme="minorHAnsi" w:hAnsiTheme="minorHAnsi"/>
          <w:b/>
          <w:color w:val="2E74B5" w:themeColor="accent1" w:themeShade="BF"/>
          <w:sz w:val="22"/>
          <w:szCs w:val="22"/>
        </w:rPr>
        <w:t xml:space="preserve">adeguatezza delle strumentazioni e </w:t>
      </w:r>
      <w:r w:rsidRPr="00D52EFC">
        <w:rPr>
          <w:rFonts w:asciiTheme="minorHAnsi" w:hAnsiTheme="minorHAnsi"/>
          <w:b/>
          <w:color w:val="2E74B5" w:themeColor="accent1" w:themeShade="BF"/>
          <w:sz w:val="22"/>
          <w:szCs w:val="22"/>
        </w:rPr>
        <w:t xml:space="preserve">sicurezza dei luoghi di lavoro </w:t>
      </w:r>
    </w:p>
    <w:p w14:paraId="2FB4C651" w14:textId="726AA8F9" w:rsidR="003C19EC" w:rsidRPr="00D52EFC" w:rsidRDefault="00A44CC6" w:rsidP="0058617E">
      <w:pPr>
        <w:pStyle w:val="Paragrafoelenco"/>
        <w:numPr>
          <w:ilvl w:val="0"/>
          <w:numId w:val="8"/>
        </w:numPr>
        <w:tabs>
          <w:tab w:val="left" w:pos="284"/>
        </w:tabs>
        <w:spacing w:line="360" w:lineRule="auto"/>
        <w:ind w:left="284" w:firstLine="0"/>
        <w:jc w:val="both"/>
        <w:rPr>
          <w:rFonts w:asciiTheme="minorHAnsi" w:hAnsiTheme="minorHAnsi" w:cstheme="minorHAnsi"/>
          <w:lang w:eastAsia="it-IT"/>
        </w:rPr>
      </w:pPr>
      <w:r w:rsidRPr="00D52EFC">
        <w:rPr>
          <w:rFonts w:asciiTheme="minorHAnsi" w:hAnsiTheme="minorHAnsi" w:cstheme="minorHAnsi"/>
          <w:lang w:eastAsia="it-IT"/>
        </w:rPr>
        <w:t>A</w:t>
      </w:r>
      <w:r w:rsidR="003C19EC" w:rsidRPr="00D52EFC">
        <w:rPr>
          <w:rFonts w:asciiTheme="minorHAnsi" w:hAnsiTheme="minorHAnsi" w:cstheme="minorHAnsi"/>
          <w:lang w:eastAsia="it-IT"/>
        </w:rPr>
        <w:t xml:space="preserve">l personale </w:t>
      </w:r>
      <w:r w:rsidRPr="00D52EFC">
        <w:rPr>
          <w:rFonts w:asciiTheme="minorHAnsi" w:hAnsiTheme="minorHAnsi" w:cstheme="minorHAnsi"/>
          <w:lang w:eastAsia="it-IT"/>
        </w:rPr>
        <w:t>sarà fornita la strumentazione</w:t>
      </w:r>
      <w:r w:rsidR="00DF1BB4">
        <w:rPr>
          <w:rFonts w:asciiTheme="minorHAnsi" w:hAnsiTheme="minorHAnsi" w:cstheme="minorHAnsi"/>
          <w:lang w:eastAsia="it-IT"/>
        </w:rPr>
        <w:t xml:space="preserve"> </w:t>
      </w:r>
      <w:r w:rsidRPr="00D52EFC">
        <w:rPr>
          <w:rFonts w:asciiTheme="minorHAnsi" w:hAnsiTheme="minorHAnsi" w:cstheme="minorHAnsi"/>
          <w:lang w:eastAsia="it-IT"/>
        </w:rPr>
        <w:t>ade</w:t>
      </w:r>
      <w:r w:rsidR="00FA676F">
        <w:rPr>
          <w:rFonts w:asciiTheme="minorHAnsi" w:hAnsiTheme="minorHAnsi" w:cstheme="minorHAnsi"/>
          <w:lang w:eastAsia="it-IT"/>
        </w:rPr>
        <w:t>guata</w:t>
      </w:r>
      <w:r w:rsidR="00DF1BB4">
        <w:rPr>
          <w:rFonts w:asciiTheme="minorHAnsi" w:hAnsiTheme="minorHAnsi" w:cstheme="minorHAnsi"/>
          <w:lang w:eastAsia="it-IT"/>
        </w:rPr>
        <w:t xml:space="preserve"> che d</w:t>
      </w:r>
      <w:r w:rsidR="000C6E9D">
        <w:rPr>
          <w:rFonts w:asciiTheme="minorHAnsi" w:hAnsiTheme="minorHAnsi" w:cstheme="minorHAnsi"/>
          <w:lang w:eastAsia="it-IT"/>
        </w:rPr>
        <w:t>ovrà</w:t>
      </w:r>
      <w:r w:rsidR="00DF1BB4">
        <w:rPr>
          <w:rFonts w:asciiTheme="minorHAnsi" w:hAnsiTheme="minorHAnsi" w:cstheme="minorHAnsi"/>
          <w:lang w:eastAsia="it-IT"/>
        </w:rPr>
        <w:t xml:space="preserve"> essere </w:t>
      </w:r>
      <w:r w:rsidR="000C6E9D">
        <w:rPr>
          <w:rFonts w:asciiTheme="minorHAnsi" w:hAnsiTheme="minorHAnsi" w:cstheme="minorHAnsi"/>
          <w:lang w:eastAsia="it-IT"/>
        </w:rPr>
        <w:t xml:space="preserve">utilizzata per lo svolgimento dell’attività lavorativa e </w:t>
      </w:r>
      <w:r w:rsidR="00DF1BB4">
        <w:rPr>
          <w:rFonts w:asciiTheme="minorHAnsi" w:hAnsiTheme="minorHAnsi" w:cstheme="minorHAnsi"/>
          <w:lang w:eastAsia="it-IT"/>
        </w:rPr>
        <w:t>custodita con cura</w:t>
      </w:r>
      <w:r w:rsidRPr="00D52EFC">
        <w:rPr>
          <w:rFonts w:asciiTheme="minorHAnsi" w:hAnsiTheme="minorHAnsi" w:cstheme="minorHAnsi"/>
          <w:lang w:eastAsia="it-IT"/>
        </w:rPr>
        <w:t>.</w:t>
      </w:r>
    </w:p>
    <w:p w14:paraId="4528E785" w14:textId="5595C6C9" w:rsidR="00D23318" w:rsidRPr="00D52EFC" w:rsidRDefault="00D23318" w:rsidP="00AC1748">
      <w:pPr>
        <w:pStyle w:val="Paragrafoelenco"/>
        <w:numPr>
          <w:ilvl w:val="0"/>
          <w:numId w:val="8"/>
        </w:numPr>
        <w:tabs>
          <w:tab w:val="left" w:pos="284"/>
        </w:tabs>
        <w:spacing w:line="360" w:lineRule="auto"/>
        <w:ind w:left="284" w:firstLine="0"/>
        <w:jc w:val="both"/>
        <w:rPr>
          <w:rFonts w:asciiTheme="minorHAnsi" w:hAnsiTheme="minorHAnsi" w:cstheme="minorHAnsi"/>
          <w:lang w:eastAsia="it-IT"/>
        </w:rPr>
      </w:pPr>
      <w:r w:rsidRPr="00D52EFC">
        <w:rPr>
          <w:rFonts w:asciiTheme="minorHAnsi" w:hAnsiTheme="minorHAnsi" w:cstheme="minorHAnsi"/>
          <w:lang w:eastAsia="it-IT"/>
        </w:rPr>
        <w:t xml:space="preserve">Il lavoratore può svolgere la propria attività lavorativa agile </w:t>
      </w:r>
      <w:r w:rsidR="00B76DF5" w:rsidRPr="00D52EFC">
        <w:rPr>
          <w:rFonts w:asciiTheme="minorHAnsi" w:hAnsiTheme="minorHAnsi" w:cstheme="minorHAnsi"/>
          <w:lang w:eastAsia="it-IT"/>
        </w:rPr>
        <w:t>senza vincoli sul luogo di lavoro</w:t>
      </w:r>
      <w:r w:rsidRPr="00D52EFC">
        <w:rPr>
          <w:rFonts w:asciiTheme="minorHAnsi" w:hAnsiTheme="minorHAnsi" w:cstheme="minorHAnsi"/>
          <w:lang w:eastAsia="it-IT"/>
        </w:rPr>
        <w:t xml:space="preserve">, purché sia </w:t>
      </w:r>
      <w:r w:rsidR="00BD5932">
        <w:rPr>
          <w:rFonts w:asciiTheme="minorHAnsi" w:hAnsiTheme="minorHAnsi" w:cstheme="minorHAnsi"/>
          <w:lang w:eastAsia="it-IT"/>
        </w:rPr>
        <w:t xml:space="preserve">garantita la funzionalità della connessione, della sua sicurezza e di un ambiente rispettoso della riservatezza </w:t>
      </w:r>
      <w:r w:rsidRPr="00D52EFC">
        <w:rPr>
          <w:rFonts w:asciiTheme="minorHAnsi" w:hAnsiTheme="minorHAnsi" w:cstheme="minorHAnsi"/>
          <w:lang w:eastAsia="it-IT"/>
        </w:rPr>
        <w:t xml:space="preserve">dei dati. </w:t>
      </w:r>
      <w:r w:rsidR="003C19EC" w:rsidRPr="00D52EFC">
        <w:rPr>
          <w:rFonts w:asciiTheme="minorHAnsi" w:hAnsiTheme="minorHAnsi" w:cstheme="minorHAnsi"/>
          <w:lang w:eastAsia="it-IT"/>
        </w:rPr>
        <w:t xml:space="preserve">Dovrà sempre essere consentita la possibilità di interazione qualitativamente soddisfacente del lavoratore con il proprio responsabile diretto e con i colleghi mediante strumenti telefonici e telematici. </w:t>
      </w:r>
    </w:p>
    <w:p w14:paraId="4D46A7D7" w14:textId="156E4800" w:rsidR="00856F42" w:rsidRPr="00D52EFC" w:rsidRDefault="00C81BCB" w:rsidP="00AC1748">
      <w:pPr>
        <w:pStyle w:val="Paragrafoelenco"/>
        <w:numPr>
          <w:ilvl w:val="0"/>
          <w:numId w:val="8"/>
        </w:numPr>
        <w:tabs>
          <w:tab w:val="left" w:pos="284"/>
        </w:tabs>
        <w:spacing w:after="0" w:line="360" w:lineRule="auto"/>
        <w:ind w:left="284" w:firstLine="0"/>
        <w:jc w:val="both"/>
        <w:rPr>
          <w:rFonts w:asciiTheme="minorHAnsi" w:hAnsiTheme="minorHAnsi" w:cstheme="minorHAnsi"/>
          <w:lang w:eastAsia="it-IT"/>
        </w:rPr>
      </w:pPr>
      <w:r w:rsidRPr="00D52EFC">
        <w:rPr>
          <w:rFonts w:asciiTheme="minorHAnsi" w:hAnsiTheme="minorHAnsi" w:cstheme="minorHAnsi"/>
          <w:lang w:eastAsia="it-IT"/>
        </w:rPr>
        <w:t>Ai fini del rispetto dei requisiti di sicurezza dei luoghi di lavoro prescelti dal lavoratore e della tutela assicurativa per infortuni, si intende interamente richiamata la normativa in materia di tutela assicurativa dei lavoratori agili</w:t>
      </w:r>
      <w:r w:rsidR="00262DB2" w:rsidRPr="00D52EFC">
        <w:rPr>
          <w:rFonts w:asciiTheme="minorHAnsi" w:hAnsiTheme="minorHAnsi" w:cstheme="minorHAnsi"/>
          <w:lang w:eastAsia="it-IT"/>
        </w:rPr>
        <w:t>.</w:t>
      </w:r>
    </w:p>
    <w:p w14:paraId="2AA1CABC" w14:textId="77777777" w:rsidR="004723EB" w:rsidRPr="00D52EFC" w:rsidRDefault="004723EB" w:rsidP="00AC1748">
      <w:pPr>
        <w:pStyle w:val="Titolo2"/>
        <w:spacing w:line="360" w:lineRule="auto"/>
        <w:ind w:left="284"/>
        <w:jc w:val="center"/>
        <w:rPr>
          <w:rFonts w:asciiTheme="minorHAnsi" w:hAnsiTheme="minorHAnsi"/>
          <w:b/>
          <w:color w:val="2E74B5" w:themeColor="accent1" w:themeShade="BF"/>
          <w:sz w:val="22"/>
          <w:szCs w:val="22"/>
        </w:rPr>
      </w:pPr>
      <w:r w:rsidRPr="00D52EFC">
        <w:rPr>
          <w:rFonts w:asciiTheme="minorHAnsi" w:hAnsiTheme="minorHAnsi"/>
          <w:b/>
          <w:color w:val="2E74B5" w:themeColor="accent1" w:themeShade="BF"/>
          <w:sz w:val="22"/>
          <w:szCs w:val="22"/>
        </w:rPr>
        <w:lastRenderedPageBreak/>
        <w:t>Art.</w:t>
      </w:r>
      <w:r w:rsidR="00977F4F" w:rsidRPr="00D52EFC">
        <w:rPr>
          <w:rFonts w:asciiTheme="minorHAnsi" w:hAnsiTheme="minorHAnsi"/>
          <w:b/>
          <w:color w:val="2E74B5" w:themeColor="accent1" w:themeShade="BF"/>
          <w:sz w:val="22"/>
          <w:szCs w:val="22"/>
        </w:rPr>
        <w:t>7</w:t>
      </w:r>
    </w:p>
    <w:p w14:paraId="1BEB49CB" w14:textId="77777777" w:rsidR="004723EB" w:rsidRPr="00D52EFC" w:rsidRDefault="004723EB" w:rsidP="00AC1748">
      <w:pPr>
        <w:pStyle w:val="Titolo2"/>
        <w:spacing w:line="360" w:lineRule="auto"/>
        <w:ind w:left="284"/>
        <w:jc w:val="center"/>
        <w:rPr>
          <w:rFonts w:asciiTheme="minorHAnsi" w:hAnsiTheme="minorHAnsi"/>
          <w:b/>
          <w:color w:val="2E74B5" w:themeColor="accent1" w:themeShade="BF"/>
          <w:sz w:val="22"/>
          <w:szCs w:val="22"/>
        </w:rPr>
      </w:pPr>
      <w:r w:rsidRPr="00D52EFC">
        <w:rPr>
          <w:rFonts w:asciiTheme="minorHAnsi" w:hAnsiTheme="minorHAnsi"/>
          <w:b/>
          <w:color w:val="2E74B5" w:themeColor="accent1" w:themeShade="BF"/>
          <w:sz w:val="22"/>
          <w:szCs w:val="22"/>
        </w:rPr>
        <w:t>Monitoraggio dell’attività svolta</w:t>
      </w:r>
    </w:p>
    <w:p w14:paraId="2C7AACC4" w14:textId="35441EC5" w:rsidR="00FA34FB" w:rsidRPr="00D52EFC" w:rsidRDefault="00FA34FB" w:rsidP="008B3FB8">
      <w:pPr>
        <w:pStyle w:val="Paragrafoelenco"/>
        <w:numPr>
          <w:ilvl w:val="0"/>
          <w:numId w:val="1"/>
        </w:numPr>
        <w:tabs>
          <w:tab w:val="left" w:pos="284"/>
        </w:tabs>
        <w:spacing w:line="360" w:lineRule="auto"/>
        <w:ind w:left="284" w:firstLine="0"/>
        <w:contextualSpacing w:val="0"/>
        <w:jc w:val="both"/>
        <w:rPr>
          <w:rFonts w:asciiTheme="minorHAnsi" w:hAnsiTheme="minorHAnsi" w:cs="Arial"/>
          <w:lang w:eastAsia="it-IT"/>
        </w:rPr>
      </w:pPr>
      <w:r w:rsidRPr="00D52EFC">
        <w:rPr>
          <w:rFonts w:asciiTheme="minorHAnsi" w:hAnsiTheme="minorHAnsi" w:cs="Arial"/>
          <w:lang w:eastAsia="it-IT"/>
        </w:rPr>
        <w:t xml:space="preserve">Il responsabile </w:t>
      </w:r>
      <w:r w:rsidR="000C6E9D">
        <w:rPr>
          <w:rFonts w:asciiTheme="minorHAnsi" w:hAnsiTheme="minorHAnsi" w:cs="Arial"/>
          <w:lang w:eastAsia="it-IT"/>
        </w:rPr>
        <w:t xml:space="preserve">diretto </w:t>
      </w:r>
      <w:r w:rsidRPr="00D52EFC">
        <w:rPr>
          <w:rFonts w:asciiTheme="minorHAnsi" w:hAnsiTheme="minorHAnsi" w:cs="Arial"/>
          <w:lang w:eastAsia="it-IT"/>
        </w:rPr>
        <w:t xml:space="preserve">deve assegnare attività idonee ad essere svolte in modalità agile e che non eccedano i normali carichi lavorativi. Deve essere garantito il normale funzionamento dei </w:t>
      </w:r>
      <w:r w:rsidR="00FA676F">
        <w:rPr>
          <w:rFonts w:asciiTheme="minorHAnsi" w:hAnsiTheme="minorHAnsi" w:cs="Arial"/>
          <w:lang w:eastAsia="it-IT"/>
        </w:rPr>
        <w:t xml:space="preserve">propri </w:t>
      </w:r>
      <w:r w:rsidRPr="00D52EFC">
        <w:rPr>
          <w:rFonts w:asciiTheme="minorHAnsi" w:hAnsiTheme="minorHAnsi" w:cs="Arial"/>
          <w:lang w:eastAsia="it-IT"/>
        </w:rPr>
        <w:t>uffici, apportando le misure necessarie all’erogazione dei servizi anche da remoto.</w:t>
      </w:r>
    </w:p>
    <w:p w14:paraId="0C3FBA2B" w14:textId="439DF566" w:rsidR="00FA34FB" w:rsidRDefault="00FA34FB" w:rsidP="008B3FB8">
      <w:pPr>
        <w:pStyle w:val="Style5"/>
        <w:widowControl/>
        <w:numPr>
          <w:ilvl w:val="0"/>
          <w:numId w:val="1"/>
        </w:numPr>
        <w:tabs>
          <w:tab w:val="left" w:pos="284"/>
        </w:tabs>
        <w:spacing w:line="360" w:lineRule="auto"/>
        <w:ind w:left="284" w:firstLine="0"/>
        <w:rPr>
          <w:rFonts w:asciiTheme="minorHAnsi" w:hAnsiTheme="minorHAnsi" w:cs="Arial"/>
          <w:sz w:val="22"/>
          <w:szCs w:val="22"/>
        </w:rPr>
      </w:pPr>
      <w:r w:rsidRPr="0095429F">
        <w:rPr>
          <w:rFonts w:asciiTheme="minorHAnsi" w:hAnsiTheme="minorHAnsi" w:cs="Arial"/>
          <w:sz w:val="22"/>
          <w:szCs w:val="22"/>
        </w:rPr>
        <w:t xml:space="preserve">Spetta a ciascun lavoratore gestire i carichi tra lavoro </w:t>
      </w:r>
      <w:r w:rsidR="00BD0DA2">
        <w:rPr>
          <w:rFonts w:asciiTheme="minorHAnsi" w:hAnsiTheme="minorHAnsi" w:cs="Arial"/>
          <w:sz w:val="22"/>
          <w:szCs w:val="22"/>
        </w:rPr>
        <w:t>in presenza</w:t>
      </w:r>
      <w:r w:rsidRPr="0095429F">
        <w:rPr>
          <w:rFonts w:asciiTheme="minorHAnsi" w:hAnsiTheme="minorHAnsi" w:cs="Arial"/>
          <w:sz w:val="22"/>
          <w:szCs w:val="22"/>
        </w:rPr>
        <w:t xml:space="preserve"> ed agile in modo comunque da rispettare i risultati attesi e gli obiettivi assegnati. </w:t>
      </w:r>
      <w:r w:rsidR="000C6E9D">
        <w:rPr>
          <w:rFonts w:asciiTheme="minorHAnsi" w:hAnsiTheme="minorHAnsi" w:cs="Arial"/>
          <w:sz w:val="22"/>
          <w:szCs w:val="22"/>
        </w:rPr>
        <w:t>Spetta al responsabile diretto la valutazione costante dell’</w:t>
      </w:r>
      <w:r w:rsidR="00B76DF5" w:rsidRPr="0095429F">
        <w:rPr>
          <w:rFonts w:asciiTheme="minorHAnsi" w:hAnsiTheme="minorHAnsi" w:cs="Arial"/>
          <w:sz w:val="22"/>
          <w:szCs w:val="22"/>
        </w:rPr>
        <w:t>attività svolt</w:t>
      </w:r>
      <w:r w:rsidR="000C6E9D">
        <w:rPr>
          <w:rFonts w:asciiTheme="minorHAnsi" w:hAnsiTheme="minorHAnsi" w:cs="Arial"/>
          <w:sz w:val="22"/>
          <w:szCs w:val="22"/>
        </w:rPr>
        <w:t>a dal dipendente e del rispetto dei risultati attesi. P</w:t>
      </w:r>
      <w:r w:rsidR="00B76DF5" w:rsidRPr="0095429F">
        <w:rPr>
          <w:rFonts w:asciiTheme="minorHAnsi" w:hAnsiTheme="minorHAnsi" w:cs="Arial"/>
          <w:sz w:val="22"/>
          <w:szCs w:val="22"/>
        </w:rPr>
        <w:t xml:space="preserve">eriodicamente </w:t>
      </w:r>
      <w:r w:rsidR="000C6E9D">
        <w:rPr>
          <w:rFonts w:asciiTheme="minorHAnsi" w:hAnsiTheme="minorHAnsi" w:cs="Arial"/>
          <w:sz w:val="22"/>
          <w:szCs w:val="22"/>
        </w:rPr>
        <w:t>(indicativamente ogni sei mesi) il responsabile diretto potrà valutare se richiedere una relazione illustrativa dell’attività svolta</w:t>
      </w:r>
      <w:r w:rsidR="0095429F">
        <w:rPr>
          <w:rFonts w:asciiTheme="minorHAnsi" w:hAnsiTheme="minorHAnsi" w:cs="Arial"/>
          <w:sz w:val="22"/>
          <w:szCs w:val="22"/>
        </w:rPr>
        <w:t>.</w:t>
      </w:r>
    </w:p>
    <w:p w14:paraId="7CA65259" w14:textId="77777777" w:rsidR="004C5791" w:rsidRDefault="004C5791" w:rsidP="004C5791">
      <w:pPr>
        <w:pStyle w:val="Style5"/>
        <w:widowControl/>
        <w:tabs>
          <w:tab w:val="left" w:pos="284"/>
        </w:tabs>
        <w:spacing w:line="360" w:lineRule="auto"/>
        <w:rPr>
          <w:rFonts w:asciiTheme="minorHAnsi" w:hAnsiTheme="minorHAnsi" w:cs="Arial"/>
          <w:sz w:val="22"/>
          <w:szCs w:val="22"/>
        </w:rPr>
      </w:pPr>
    </w:p>
    <w:p w14:paraId="52DB12C8" w14:textId="401CBFD5" w:rsidR="001B4A64" w:rsidRPr="00754D50" w:rsidRDefault="00EB0899" w:rsidP="00754D50">
      <w:pPr>
        <w:jc w:val="center"/>
        <w:rPr>
          <w:rFonts w:asciiTheme="minorHAnsi" w:eastAsia="Times New Roman" w:hAnsiTheme="minorHAnsi" w:cs="Arial"/>
          <w:b/>
          <w:color w:val="2E74B5" w:themeColor="accent1" w:themeShade="BF"/>
          <w:lang w:eastAsia="it-IT"/>
        </w:rPr>
      </w:pPr>
      <w:r w:rsidRPr="00754D50">
        <w:rPr>
          <w:rFonts w:asciiTheme="minorHAnsi" w:eastAsia="Times New Roman" w:hAnsiTheme="minorHAnsi" w:cs="Arial"/>
          <w:b/>
          <w:color w:val="2E74B5" w:themeColor="accent1" w:themeShade="BF"/>
          <w:lang w:eastAsia="it-IT"/>
        </w:rPr>
        <w:t>Art. 8</w:t>
      </w:r>
    </w:p>
    <w:p w14:paraId="3EE16691" w14:textId="3A2C5C3B" w:rsidR="00EB0899" w:rsidRPr="00754D50" w:rsidRDefault="00EB0899" w:rsidP="00754D50">
      <w:pPr>
        <w:jc w:val="center"/>
        <w:rPr>
          <w:rFonts w:asciiTheme="minorHAnsi" w:eastAsia="Times New Roman" w:hAnsiTheme="minorHAnsi" w:cs="Arial"/>
          <w:b/>
          <w:color w:val="2E74B5" w:themeColor="accent1" w:themeShade="BF"/>
          <w:lang w:eastAsia="it-IT"/>
        </w:rPr>
      </w:pPr>
      <w:r w:rsidRPr="00754D50">
        <w:rPr>
          <w:rFonts w:asciiTheme="minorHAnsi" w:eastAsia="Times New Roman" w:hAnsiTheme="minorHAnsi" w:cs="Arial"/>
          <w:b/>
          <w:color w:val="2E74B5" w:themeColor="accent1" w:themeShade="BF"/>
          <w:lang w:eastAsia="it-IT"/>
        </w:rPr>
        <w:t>Recesso</w:t>
      </w:r>
    </w:p>
    <w:p w14:paraId="7B98E07B" w14:textId="3FF74489" w:rsidR="00EB0899" w:rsidRPr="00A65220" w:rsidRDefault="00EB0899" w:rsidP="00977423">
      <w:pPr>
        <w:pStyle w:val="Style5"/>
        <w:widowControl/>
        <w:numPr>
          <w:ilvl w:val="0"/>
          <w:numId w:val="33"/>
        </w:numPr>
        <w:tabs>
          <w:tab w:val="left" w:pos="426"/>
        </w:tabs>
        <w:spacing w:line="360" w:lineRule="auto"/>
        <w:ind w:left="284" w:firstLine="0"/>
        <w:rPr>
          <w:rFonts w:asciiTheme="minorHAnsi" w:hAnsiTheme="minorHAnsi" w:cs="Arial"/>
          <w:sz w:val="22"/>
          <w:szCs w:val="22"/>
        </w:rPr>
      </w:pPr>
      <w:r w:rsidRPr="00A65220">
        <w:rPr>
          <w:rFonts w:asciiTheme="minorHAnsi" w:hAnsiTheme="minorHAnsi" w:cs="Arial"/>
          <w:sz w:val="22"/>
          <w:szCs w:val="22"/>
        </w:rPr>
        <w:t>Ciascuna delle Parti durante il periodo di svolgimento della prestazione lavorativa resa in modalità agile può, con un preavviso non inferiore a 15 giorni e fornendo specifica motivazione, recedere dall’accordo</w:t>
      </w:r>
      <w:r w:rsidR="00D80D7B" w:rsidRPr="00A65220">
        <w:rPr>
          <w:rFonts w:asciiTheme="minorHAnsi" w:hAnsiTheme="minorHAnsi" w:cs="Arial"/>
          <w:sz w:val="22"/>
          <w:szCs w:val="22"/>
        </w:rPr>
        <w:t xml:space="preserve"> stipulato </w:t>
      </w:r>
      <w:r w:rsidRPr="00A65220">
        <w:rPr>
          <w:rFonts w:asciiTheme="minorHAnsi" w:hAnsiTheme="minorHAnsi" w:cs="Arial"/>
          <w:sz w:val="22"/>
          <w:szCs w:val="22"/>
        </w:rPr>
        <w:t>e interrompere tale modalità prima della sua naturale scadenza.</w:t>
      </w:r>
    </w:p>
    <w:p w14:paraId="32E8D255" w14:textId="2CB730CA" w:rsidR="00EB0899" w:rsidRPr="00A65220" w:rsidRDefault="00EB0899" w:rsidP="00977423">
      <w:pPr>
        <w:pStyle w:val="Style5"/>
        <w:widowControl/>
        <w:numPr>
          <w:ilvl w:val="0"/>
          <w:numId w:val="33"/>
        </w:numPr>
        <w:tabs>
          <w:tab w:val="left" w:pos="284"/>
        </w:tabs>
        <w:spacing w:line="360" w:lineRule="auto"/>
        <w:ind w:left="284" w:firstLine="0"/>
        <w:rPr>
          <w:rFonts w:asciiTheme="minorHAnsi" w:hAnsiTheme="minorHAnsi" w:cs="Arial"/>
          <w:sz w:val="22"/>
          <w:szCs w:val="22"/>
        </w:rPr>
      </w:pPr>
      <w:r w:rsidRPr="00A65220">
        <w:rPr>
          <w:rFonts w:asciiTheme="minorHAnsi" w:hAnsiTheme="minorHAnsi" w:cs="Arial"/>
          <w:sz w:val="22"/>
          <w:szCs w:val="22"/>
        </w:rPr>
        <w:t>Il Direttore</w:t>
      </w:r>
      <w:r w:rsidR="00D80D7B" w:rsidRPr="00A65220">
        <w:rPr>
          <w:rFonts w:asciiTheme="minorHAnsi" w:hAnsiTheme="minorHAnsi" w:cs="Arial"/>
          <w:sz w:val="22"/>
          <w:szCs w:val="22"/>
        </w:rPr>
        <w:t xml:space="preserve"> Generale</w:t>
      </w:r>
      <w:r w:rsidRPr="00A65220">
        <w:rPr>
          <w:rFonts w:asciiTheme="minorHAnsi" w:hAnsiTheme="minorHAnsi" w:cs="Arial"/>
          <w:sz w:val="22"/>
          <w:szCs w:val="22"/>
        </w:rPr>
        <w:t xml:space="preserve">, firmatario </w:t>
      </w:r>
      <w:r w:rsidR="00D80D7B" w:rsidRPr="00A65220">
        <w:rPr>
          <w:rFonts w:asciiTheme="minorHAnsi" w:hAnsiTheme="minorHAnsi" w:cs="Arial"/>
          <w:sz w:val="22"/>
          <w:szCs w:val="22"/>
        </w:rPr>
        <w:t xml:space="preserve">in qualità di </w:t>
      </w:r>
      <w:r w:rsidR="00D80D7B" w:rsidRPr="00A65220">
        <w:rPr>
          <w:rFonts w:asciiTheme="minorHAnsi" w:hAnsiTheme="minorHAnsi" w:cs="Arial"/>
          <w:i/>
          <w:iCs/>
          <w:sz w:val="22"/>
          <w:szCs w:val="22"/>
        </w:rPr>
        <w:t>datore di lavoro</w:t>
      </w:r>
      <w:r w:rsidR="00D80D7B" w:rsidRPr="00A65220">
        <w:rPr>
          <w:rFonts w:asciiTheme="minorHAnsi" w:hAnsiTheme="minorHAnsi" w:cs="Arial"/>
          <w:sz w:val="22"/>
          <w:szCs w:val="22"/>
        </w:rPr>
        <w:t xml:space="preserve"> </w:t>
      </w:r>
      <w:r w:rsidRPr="00A65220">
        <w:rPr>
          <w:rFonts w:asciiTheme="minorHAnsi" w:hAnsiTheme="minorHAnsi" w:cs="Arial"/>
          <w:sz w:val="22"/>
          <w:szCs w:val="22"/>
        </w:rPr>
        <w:t>del</w:t>
      </w:r>
      <w:r w:rsidR="00D80D7B" w:rsidRPr="00A65220">
        <w:rPr>
          <w:rFonts w:asciiTheme="minorHAnsi" w:hAnsiTheme="minorHAnsi" w:cs="Arial"/>
          <w:sz w:val="22"/>
          <w:szCs w:val="22"/>
        </w:rPr>
        <w:t>l’</w:t>
      </w:r>
      <w:r w:rsidRPr="00A65220">
        <w:rPr>
          <w:rFonts w:asciiTheme="minorHAnsi" w:hAnsiTheme="minorHAnsi" w:cs="Arial"/>
          <w:sz w:val="22"/>
          <w:szCs w:val="22"/>
        </w:rPr>
        <w:t>accordo</w:t>
      </w:r>
      <w:r w:rsidR="00D80D7B" w:rsidRPr="00A65220">
        <w:rPr>
          <w:rFonts w:asciiTheme="minorHAnsi" w:hAnsiTheme="minorHAnsi" w:cs="Arial"/>
          <w:sz w:val="22"/>
          <w:szCs w:val="22"/>
        </w:rPr>
        <w:t xml:space="preserve"> individuale</w:t>
      </w:r>
      <w:r w:rsidRPr="00A65220">
        <w:rPr>
          <w:rFonts w:asciiTheme="minorHAnsi" w:hAnsiTheme="minorHAnsi" w:cs="Arial"/>
          <w:sz w:val="22"/>
          <w:szCs w:val="22"/>
        </w:rPr>
        <w:t>, può revocare, previa adeguata motivazione, la concessione dell</w:t>
      </w:r>
      <w:r w:rsidR="00D80D7B" w:rsidRPr="00A65220">
        <w:rPr>
          <w:rFonts w:asciiTheme="minorHAnsi" w:hAnsiTheme="minorHAnsi" w:cs="Arial"/>
          <w:sz w:val="22"/>
          <w:szCs w:val="22"/>
        </w:rPr>
        <w:t>’autorizzazione a svolgere</w:t>
      </w:r>
      <w:r w:rsidRPr="00A65220">
        <w:rPr>
          <w:rFonts w:asciiTheme="minorHAnsi" w:hAnsiTheme="minorHAnsi" w:cs="Arial"/>
          <w:sz w:val="22"/>
          <w:szCs w:val="22"/>
        </w:rPr>
        <w:t xml:space="preserve"> </w:t>
      </w:r>
      <w:r w:rsidR="00D80D7B" w:rsidRPr="00A65220">
        <w:rPr>
          <w:rFonts w:asciiTheme="minorHAnsi" w:hAnsiTheme="minorHAnsi" w:cs="Arial"/>
          <w:sz w:val="22"/>
          <w:szCs w:val="22"/>
        </w:rPr>
        <w:t>l’</w:t>
      </w:r>
      <w:r w:rsidRPr="00A65220">
        <w:rPr>
          <w:rFonts w:asciiTheme="minorHAnsi" w:hAnsiTheme="minorHAnsi" w:cs="Arial"/>
          <w:sz w:val="22"/>
          <w:szCs w:val="22"/>
        </w:rPr>
        <w:t xml:space="preserve">attività </w:t>
      </w:r>
      <w:r w:rsidR="00D80D7B" w:rsidRPr="00A65220">
        <w:rPr>
          <w:rFonts w:asciiTheme="minorHAnsi" w:hAnsiTheme="minorHAnsi" w:cs="Arial"/>
          <w:sz w:val="22"/>
          <w:szCs w:val="22"/>
        </w:rPr>
        <w:t xml:space="preserve">lavorativa </w:t>
      </w:r>
      <w:r w:rsidRPr="00A65220">
        <w:rPr>
          <w:rFonts w:asciiTheme="minorHAnsi" w:hAnsiTheme="minorHAnsi" w:cs="Arial"/>
          <w:sz w:val="22"/>
          <w:szCs w:val="22"/>
        </w:rPr>
        <w:t xml:space="preserve">in modalità agile in qualunque momento, con un preavviso di 3 giorni, laddove l'efficienza e l'efficacia delle attività </w:t>
      </w:r>
      <w:r w:rsidR="00D80D7B" w:rsidRPr="00A65220">
        <w:rPr>
          <w:rFonts w:asciiTheme="minorHAnsi" w:hAnsiTheme="minorHAnsi" w:cs="Arial"/>
          <w:sz w:val="22"/>
          <w:szCs w:val="22"/>
        </w:rPr>
        <w:t xml:space="preserve">lavorative siano pregiudicate, qualora non vengano raggiunti </w:t>
      </w:r>
      <w:r w:rsidRPr="00A65220">
        <w:rPr>
          <w:rFonts w:asciiTheme="minorHAnsi" w:hAnsiTheme="minorHAnsi" w:cs="Arial"/>
          <w:sz w:val="22"/>
          <w:szCs w:val="22"/>
        </w:rPr>
        <w:t xml:space="preserve">gli obiettivi </w:t>
      </w:r>
      <w:r w:rsidR="00D80D7B" w:rsidRPr="00A65220">
        <w:rPr>
          <w:rFonts w:asciiTheme="minorHAnsi" w:hAnsiTheme="minorHAnsi" w:cs="Arial"/>
          <w:sz w:val="22"/>
          <w:szCs w:val="22"/>
        </w:rPr>
        <w:t xml:space="preserve">assegnati </w:t>
      </w:r>
      <w:r w:rsidRPr="00A65220">
        <w:rPr>
          <w:rFonts w:asciiTheme="minorHAnsi" w:hAnsiTheme="minorHAnsi" w:cs="Arial"/>
          <w:sz w:val="22"/>
          <w:szCs w:val="22"/>
        </w:rPr>
        <w:t>e/o laddove non vengano rispettate le disposizioni stabilite nel presente accordo.</w:t>
      </w:r>
    </w:p>
    <w:p w14:paraId="28D9E644" w14:textId="16E0DFA2" w:rsidR="00EB0899" w:rsidRPr="00A65220" w:rsidRDefault="00EB0899" w:rsidP="00977423">
      <w:pPr>
        <w:pStyle w:val="Style5"/>
        <w:widowControl/>
        <w:numPr>
          <w:ilvl w:val="0"/>
          <w:numId w:val="33"/>
        </w:numPr>
        <w:tabs>
          <w:tab w:val="left" w:pos="284"/>
        </w:tabs>
        <w:spacing w:line="360" w:lineRule="auto"/>
        <w:ind w:left="284" w:firstLine="0"/>
        <w:rPr>
          <w:rFonts w:asciiTheme="minorHAnsi" w:hAnsiTheme="minorHAnsi" w:cs="Arial"/>
          <w:sz w:val="22"/>
          <w:szCs w:val="22"/>
        </w:rPr>
      </w:pPr>
      <w:r w:rsidRPr="00A65220">
        <w:rPr>
          <w:rFonts w:asciiTheme="minorHAnsi" w:hAnsiTheme="minorHAnsi" w:cs="Arial"/>
          <w:sz w:val="22"/>
          <w:szCs w:val="22"/>
        </w:rPr>
        <w:t>Inoltre, sono cause immediate di revoca del</w:t>
      </w:r>
      <w:r w:rsidR="00D80D7B" w:rsidRPr="00A65220">
        <w:rPr>
          <w:rFonts w:asciiTheme="minorHAnsi" w:hAnsiTheme="minorHAnsi" w:cs="Arial"/>
          <w:sz w:val="22"/>
          <w:szCs w:val="22"/>
        </w:rPr>
        <w:t>l’</w:t>
      </w:r>
      <w:r w:rsidRPr="00A65220">
        <w:rPr>
          <w:rFonts w:asciiTheme="minorHAnsi" w:hAnsiTheme="minorHAnsi" w:cs="Arial"/>
          <w:sz w:val="22"/>
          <w:szCs w:val="22"/>
        </w:rPr>
        <w:t xml:space="preserve">Accordo </w:t>
      </w:r>
      <w:r w:rsidR="00D80D7B" w:rsidRPr="00A65220">
        <w:rPr>
          <w:rFonts w:asciiTheme="minorHAnsi" w:hAnsiTheme="minorHAnsi" w:cs="Arial"/>
          <w:sz w:val="22"/>
          <w:szCs w:val="22"/>
        </w:rPr>
        <w:t xml:space="preserve">individuale </w:t>
      </w:r>
      <w:r w:rsidRPr="00A65220">
        <w:rPr>
          <w:rFonts w:asciiTheme="minorHAnsi" w:hAnsiTheme="minorHAnsi" w:cs="Arial"/>
          <w:sz w:val="22"/>
          <w:szCs w:val="22"/>
        </w:rPr>
        <w:t>da parte del Direttore</w:t>
      </w:r>
      <w:r w:rsidR="00D80D7B" w:rsidRPr="00A65220">
        <w:rPr>
          <w:rFonts w:asciiTheme="minorHAnsi" w:hAnsiTheme="minorHAnsi" w:cs="Arial"/>
          <w:sz w:val="22"/>
          <w:szCs w:val="22"/>
        </w:rPr>
        <w:t xml:space="preserve"> generale</w:t>
      </w:r>
      <w:r w:rsidRPr="00A65220">
        <w:rPr>
          <w:rFonts w:asciiTheme="minorHAnsi" w:hAnsiTheme="minorHAnsi" w:cs="Arial"/>
          <w:sz w:val="22"/>
          <w:szCs w:val="22"/>
        </w:rPr>
        <w:t>:</w:t>
      </w:r>
    </w:p>
    <w:p w14:paraId="65707140" w14:textId="1CEB666B" w:rsidR="00EB0899" w:rsidRPr="00A65220" w:rsidRDefault="00EB0899" w:rsidP="007047F4">
      <w:pPr>
        <w:pStyle w:val="Style5"/>
        <w:widowControl/>
        <w:numPr>
          <w:ilvl w:val="0"/>
          <w:numId w:val="32"/>
        </w:numPr>
        <w:tabs>
          <w:tab w:val="left" w:pos="284"/>
        </w:tabs>
        <w:spacing w:line="360" w:lineRule="auto"/>
        <w:ind w:left="993"/>
        <w:rPr>
          <w:rFonts w:asciiTheme="minorHAnsi" w:hAnsiTheme="minorHAnsi" w:cs="Arial"/>
          <w:sz w:val="22"/>
          <w:szCs w:val="22"/>
        </w:rPr>
      </w:pPr>
      <w:r w:rsidRPr="00A65220">
        <w:rPr>
          <w:rFonts w:asciiTheme="minorHAnsi" w:hAnsiTheme="minorHAnsi" w:cs="Arial"/>
          <w:sz w:val="22"/>
          <w:szCs w:val="22"/>
        </w:rPr>
        <w:t>il cambiamento di mansioni non più coerenti con le attività da svolgere in modalità agile;</w:t>
      </w:r>
    </w:p>
    <w:p w14:paraId="25B58E33" w14:textId="74C928B8" w:rsidR="00EB0899" w:rsidRPr="00A65220" w:rsidRDefault="00EB0899" w:rsidP="007047F4">
      <w:pPr>
        <w:pStyle w:val="Style5"/>
        <w:widowControl/>
        <w:numPr>
          <w:ilvl w:val="0"/>
          <w:numId w:val="32"/>
        </w:numPr>
        <w:tabs>
          <w:tab w:val="left" w:pos="284"/>
        </w:tabs>
        <w:spacing w:line="360" w:lineRule="auto"/>
        <w:ind w:left="993"/>
        <w:rPr>
          <w:rFonts w:asciiTheme="minorHAnsi" w:hAnsiTheme="minorHAnsi" w:cs="Arial"/>
          <w:sz w:val="22"/>
          <w:szCs w:val="22"/>
        </w:rPr>
      </w:pPr>
      <w:r w:rsidRPr="00A65220">
        <w:rPr>
          <w:rFonts w:asciiTheme="minorHAnsi" w:hAnsiTheme="minorHAnsi" w:cs="Arial"/>
          <w:sz w:val="22"/>
          <w:szCs w:val="22"/>
        </w:rPr>
        <w:t>il trasferimento ad altra struttura;</w:t>
      </w:r>
    </w:p>
    <w:p w14:paraId="12B7766E" w14:textId="4B8DF4FE" w:rsidR="00EB0899" w:rsidRPr="00A65220" w:rsidRDefault="00D80D7B" w:rsidP="007047F4">
      <w:pPr>
        <w:pStyle w:val="Style5"/>
        <w:widowControl/>
        <w:numPr>
          <w:ilvl w:val="0"/>
          <w:numId w:val="32"/>
        </w:numPr>
        <w:tabs>
          <w:tab w:val="left" w:pos="284"/>
        </w:tabs>
        <w:spacing w:line="360" w:lineRule="auto"/>
        <w:ind w:left="993"/>
        <w:rPr>
          <w:rFonts w:asciiTheme="minorHAnsi" w:hAnsiTheme="minorHAnsi" w:cs="Arial"/>
          <w:sz w:val="22"/>
          <w:szCs w:val="22"/>
        </w:rPr>
      </w:pPr>
      <w:r w:rsidRPr="00A65220">
        <w:rPr>
          <w:rFonts w:asciiTheme="minorHAnsi" w:hAnsiTheme="minorHAnsi" w:cs="Arial"/>
          <w:sz w:val="22"/>
          <w:szCs w:val="22"/>
        </w:rPr>
        <w:t xml:space="preserve">la </w:t>
      </w:r>
      <w:r w:rsidR="00EB0899" w:rsidRPr="00A65220">
        <w:rPr>
          <w:rFonts w:asciiTheme="minorHAnsi" w:hAnsiTheme="minorHAnsi" w:cs="Arial"/>
          <w:sz w:val="22"/>
          <w:szCs w:val="22"/>
        </w:rPr>
        <w:t>sopravvenuta incompatibilità delle attività assegnate al/la dipendente con lo svolgimento dell’attività lavorativa in modalità agile concordata in precedenza.</w:t>
      </w:r>
    </w:p>
    <w:p w14:paraId="234705A5" w14:textId="32E85FAE" w:rsidR="00EB0899" w:rsidRDefault="00D80D7B" w:rsidP="00977423">
      <w:pPr>
        <w:pStyle w:val="Style5"/>
        <w:widowControl/>
        <w:numPr>
          <w:ilvl w:val="0"/>
          <w:numId w:val="33"/>
        </w:numPr>
        <w:tabs>
          <w:tab w:val="left" w:pos="284"/>
        </w:tabs>
        <w:spacing w:line="360" w:lineRule="auto"/>
        <w:ind w:left="284" w:firstLine="0"/>
        <w:rPr>
          <w:rFonts w:asciiTheme="minorHAnsi" w:hAnsiTheme="minorHAnsi" w:cs="Arial"/>
          <w:sz w:val="22"/>
          <w:szCs w:val="22"/>
        </w:rPr>
      </w:pPr>
      <w:r w:rsidRPr="00A65220">
        <w:rPr>
          <w:rFonts w:asciiTheme="minorHAnsi" w:hAnsiTheme="minorHAnsi" w:cs="Arial"/>
          <w:sz w:val="22"/>
          <w:szCs w:val="22"/>
        </w:rPr>
        <w:t xml:space="preserve">Nel </w:t>
      </w:r>
      <w:r w:rsidR="00EB0899" w:rsidRPr="00A65220">
        <w:rPr>
          <w:rFonts w:asciiTheme="minorHAnsi" w:hAnsiTheme="minorHAnsi" w:cs="Arial"/>
          <w:sz w:val="22"/>
          <w:szCs w:val="22"/>
        </w:rPr>
        <w:t xml:space="preserve">caso di trasferimento presso altra </w:t>
      </w:r>
      <w:r w:rsidR="00787BDF" w:rsidRPr="00A65220">
        <w:rPr>
          <w:rFonts w:asciiTheme="minorHAnsi" w:hAnsiTheme="minorHAnsi" w:cs="Arial"/>
          <w:sz w:val="22"/>
          <w:szCs w:val="22"/>
        </w:rPr>
        <w:t>struttura</w:t>
      </w:r>
      <w:r w:rsidR="00EB0899" w:rsidRPr="00A65220">
        <w:rPr>
          <w:rFonts w:asciiTheme="minorHAnsi" w:hAnsiTheme="minorHAnsi" w:cs="Arial"/>
          <w:sz w:val="22"/>
          <w:szCs w:val="22"/>
        </w:rPr>
        <w:t xml:space="preserve"> o a seguito di cambiamento di mansioni</w:t>
      </w:r>
      <w:r w:rsidRPr="00A65220">
        <w:rPr>
          <w:rFonts w:asciiTheme="minorHAnsi" w:hAnsiTheme="minorHAnsi" w:cs="Arial"/>
          <w:sz w:val="22"/>
          <w:szCs w:val="22"/>
        </w:rPr>
        <w:t>, l’eventuale prosecuzione della prestazione in modalità lavoro agile</w:t>
      </w:r>
      <w:r w:rsidR="00EB0899" w:rsidRPr="00A65220">
        <w:rPr>
          <w:rFonts w:asciiTheme="minorHAnsi" w:hAnsiTheme="minorHAnsi" w:cs="Arial"/>
          <w:sz w:val="22"/>
          <w:szCs w:val="22"/>
        </w:rPr>
        <w:t xml:space="preserve"> è condizionata dalle attività da svolgere </w:t>
      </w:r>
      <w:r w:rsidR="00787BDF" w:rsidRPr="00A65220">
        <w:rPr>
          <w:rFonts w:asciiTheme="minorHAnsi" w:hAnsiTheme="minorHAnsi" w:cs="Arial"/>
          <w:sz w:val="22"/>
          <w:szCs w:val="22"/>
        </w:rPr>
        <w:t>nella nuova struttura o dalle nuove mansioni affidate e richiederà</w:t>
      </w:r>
      <w:r w:rsidR="00EB0899" w:rsidRPr="00A65220">
        <w:rPr>
          <w:rFonts w:asciiTheme="minorHAnsi" w:hAnsiTheme="minorHAnsi" w:cs="Arial"/>
          <w:sz w:val="22"/>
          <w:szCs w:val="22"/>
        </w:rPr>
        <w:t xml:space="preserve"> la sottoscrizione di un nuovo accordo individuale.</w:t>
      </w:r>
    </w:p>
    <w:p w14:paraId="17AB6976" w14:textId="25F97FC7" w:rsidR="004A17A6" w:rsidRDefault="004A17A6" w:rsidP="004A17A6">
      <w:pPr>
        <w:pStyle w:val="Style5"/>
        <w:widowControl/>
        <w:tabs>
          <w:tab w:val="left" w:pos="284"/>
        </w:tabs>
        <w:spacing w:line="360" w:lineRule="auto"/>
        <w:rPr>
          <w:rFonts w:asciiTheme="minorHAnsi" w:hAnsiTheme="minorHAnsi" w:cs="Arial"/>
          <w:sz w:val="22"/>
          <w:szCs w:val="22"/>
        </w:rPr>
      </w:pPr>
    </w:p>
    <w:p w14:paraId="6FA7B9B3" w14:textId="108C0204" w:rsidR="004A17A6" w:rsidRDefault="004A17A6" w:rsidP="004A17A6">
      <w:pPr>
        <w:pStyle w:val="Style5"/>
        <w:widowControl/>
        <w:tabs>
          <w:tab w:val="left" w:pos="284"/>
        </w:tabs>
        <w:spacing w:line="360" w:lineRule="auto"/>
        <w:rPr>
          <w:rFonts w:asciiTheme="minorHAnsi" w:hAnsiTheme="minorHAnsi" w:cs="Arial"/>
          <w:sz w:val="22"/>
          <w:szCs w:val="22"/>
        </w:rPr>
      </w:pPr>
    </w:p>
    <w:p w14:paraId="6635FBD6" w14:textId="77777777" w:rsidR="004A17A6" w:rsidRPr="00A65220" w:rsidRDefault="004A17A6" w:rsidP="004A17A6">
      <w:pPr>
        <w:pStyle w:val="Style5"/>
        <w:widowControl/>
        <w:tabs>
          <w:tab w:val="left" w:pos="284"/>
        </w:tabs>
        <w:spacing w:line="360" w:lineRule="auto"/>
        <w:rPr>
          <w:rFonts w:asciiTheme="minorHAnsi" w:hAnsiTheme="minorHAnsi" w:cs="Arial"/>
          <w:sz w:val="22"/>
          <w:szCs w:val="22"/>
        </w:rPr>
      </w:pPr>
    </w:p>
    <w:p w14:paraId="420F9694" w14:textId="6F28A899" w:rsidR="00D35C91" w:rsidRPr="00A65220" w:rsidRDefault="00D35C91" w:rsidP="00D35C91">
      <w:pPr>
        <w:jc w:val="center"/>
        <w:rPr>
          <w:rFonts w:asciiTheme="minorHAnsi" w:hAnsiTheme="minorHAnsi" w:cs="Arial"/>
          <w:b/>
          <w:color w:val="2E74B5" w:themeColor="accent1" w:themeShade="BF"/>
        </w:rPr>
      </w:pPr>
      <w:r w:rsidRPr="00A65220">
        <w:rPr>
          <w:rFonts w:asciiTheme="minorHAnsi" w:hAnsiTheme="minorHAnsi" w:cs="Arial"/>
          <w:b/>
          <w:color w:val="2E74B5" w:themeColor="accent1" w:themeShade="BF"/>
        </w:rPr>
        <w:lastRenderedPageBreak/>
        <w:t xml:space="preserve">Art. </w:t>
      </w:r>
      <w:r w:rsidR="00684BC1" w:rsidRPr="00A65220">
        <w:rPr>
          <w:rFonts w:asciiTheme="minorHAnsi" w:hAnsiTheme="minorHAnsi" w:cs="Arial"/>
          <w:b/>
          <w:color w:val="2E74B5" w:themeColor="accent1" w:themeShade="BF"/>
        </w:rPr>
        <w:t>9</w:t>
      </w:r>
    </w:p>
    <w:p w14:paraId="6B107EEF" w14:textId="71FE929A" w:rsidR="00D35C91" w:rsidRPr="00A65220" w:rsidRDefault="00D35C91" w:rsidP="00D35C91">
      <w:pPr>
        <w:jc w:val="center"/>
        <w:rPr>
          <w:rFonts w:asciiTheme="minorHAnsi" w:hAnsiTheme="minorHAnsi" w:cs="Arial"/>
          <w:b/>
          <w:color w:val="2E74B5" w:themeColor="accent1" w:themeShade="BF"/>
        </w:rPr>
      </w:pPr>
      <w:r w:rsidRPr="00A65220">
        <w:rPr>
          <w:rFonts w:asciiTheme="minorHAnsi" w:hAnsiTheme="minorHAnsi" w:cs="Arial"/>
          <w:b/>
          <w:color w:val="2E74B5" w:themeColor="accent1" w:themeShade="BF"/>
        </w:rPr>
        <w:t>Formazione</w:t>
      </w:r>
    </w:p>
    <w:p w14:paraId="516E131C" w14:textId="77777777" w:rsidR="00787BDF" w:rsidRPr="00A65220" w:rsidRDefault="00DB0ED3" w:rsidP="00DB0ED3">
      <w:pPr>
        <w:pStyle w:val="Style5"/>
        <w:widowControl/>
        <w:numPr>
          <w:ilvl w:val="0"/>
          <w:numId w:val="34"/>
        </w:numPr>
        <w:tabs>
          <w:tab w:val="left" w:pos="426"/>
        </w:tabs>
        <w:spacing w:line="360" w:lineRule="auto"/>
        <w:ind w:left="284" w:firstLine="0"/>
        <w:rPr>
          <w:rFonts w:asciiTheme="minorHAnsi" w:hAnsiTheme="minorHAnsi" w:cs="Arial"/>
          <w:sz w:val="22"/>
          <w:szCs w:val="22"/>
        </w:rPr>
      </w:pPr>
      <w:r w:rsidRPr="00A65220">
        <w:rPr>
          <w:rFonts w:asciiTheme="minorHAnsi" w:hAnsiTheme="minorHAnsi" w:cs="Arial"/>
          <w:sz w:val="22"/>
          <w:szCs w:val="22"/>
        </w:rPr>
        <w:t xml:space="preserve">L’Amministrazione garantisce ai dipendenti in lavoro agile le stesse </w:t>
      </w:r>
      <w:r w:rsidR="007F03DB" w:rsidRPr="00A65220">
        <w:rPr>
          <w:rFonts w:asciiTheme="minorHAnsi" w:hAnsiTheme="minorHAnsi" w:cs="Arial"/>
          <w:sz w:val="22"/>
          <w:szCs w:val="22"/>
        </w:rPr>
        <w:t xml:space="preserve">opportunità formative e di addestramento previste per tutti i dipendenti che svolgono </w:t>
      </w:r>
      <w:r w:rsidR="005F1285" w:rsidRPr="00A65220">
        <w:rPr>
          <w:rFonts w:asciiTheme="minorHAnsi" w:hAnsiTheme="minorHAnsi" w:cs="Arial"/>
          <w:sz w:val="22"/>
          <w:szCs w:val="22"/>
        </w:rPr>
        <w:t xml:space="preserve">mansioni analoghe, oltre alle stesse opportunità di carriera e di partecipazione ad iniziative formative. </w:t>
      </w:r>
    </w:p>
    <w:p w14:paraId="376E5E85" w14:textId="77777777" w:rsidR="006F635C" w:rsidRPr="00A65220" w:rsidRDefault="00787BDF" w:rsidP="00DB0ED3">
      <w:pPr>
        <w:pStyle w:val="Style5"/>
        <w:widowControl/>
        <w:numPr>
          <w:ilvl w:val="0"/>
          <w:numId w:val="34"/>
        </w:numPr>
        <w:tabs>
          <w:tab w:val="left" w:pos="426"/>
        </w:tabs>
        <w:spacing w:line="360" w:lineRule="auto"/>
        <w:ind w:left="284" w:firstLine="0"/>
        <w:rPr>
          <w:rFonts w:asciiTheme="minorHAnsi" w:hAnsiTheme="minorHAnsi" w:cs="Arial"/>
          <w:sz w:val="22"/>
          <w:szCs w:val="22"/>
        </w:rPr>
      </w:pPr>
      <w:r w:rsidRPr="00A65220">
        <w:rPr>
          <w:rFonts w:asciiTheme="minorHAnsi" w:hAnsiTheme="minorHAnsi" w:cs="Arial"/>
          <w:sz w:val="22"/>
          <w:szCs w:val="22"/>
        </w:rPr>
        <w:t xml:space="preserve">Sarà cura dell’Amministrazione programmare percorsi </w:t>
      </w:r>
      <w:r w:rsidR="008B0815" w:rsidRPr="00A65220">
        <w:rPr>
          <w:rFonts w:asciiTheme="minorHAnsi" w:hAnsiTheme="minorHAnsi" w:cs="Arial"/>
          <w:sz w:val="22"/>
          <w:szCs w:val="22"/>
        </w:rPr>
        <w:t>forma</w:t>
      </w:r>
      <w:r w:rsidRPr="00A65220">
        <w:rPr>
          <w:rFonts w:asciiTheme="minorHAnsi" w:hAnsiTheme="minorHAnsi" w:cs="Arial"/>
          <w:sz w:val="22"/>
          <w:szCs w:val="22"/>
        </w:rPr>
        <w:t>tivi finalizzat</w:t>
      </w:r>
      <w:r w:rsidR="006F635C" w:rsidRPr="00A65220">
        <w:rPr>
          <w:rFonts w:asciiTheme="minorHAnsi" w:hAnsiTheme="minorHAnsi" w:cs="Arial"/>
          <w:sz w:val="22"/>
          <w:szCs w:val="22"/>
        </w:rPr>
        <w:t>i ad accrescere le competenze digitali e organizzative necessarie per migliore</w:t>
      </w:r>
      <w:r w:rsidR="008B0815" w:rsidRPr="00A65220">
        <w:rPr>
          <w:rFonts w:asciiTheme="minorHAnsi" w:hAnsiTheme="minorHAnsi" w:cs="Arial"/>
          <w:sz w:val="22"/>
          <w:szCs w:val="22"/>
        </w:rPr>
        <w:t xml:space="preserve"> </w:t>
      </w:r>
      <w:r w:rsidRPr="00A65220">
        <w:rPr>
          <w:rFonts w:asciiTheme="minorHAnsi" w:hAnsiTheme="minorHAnsi" w:cs="Arial"/>
          <w:sz w:val="22"/>
          <w:szCs w:val="22"/>
        </w:rPr>
        <w:t xml:space="preserve">gestione e </w:t>
      </w:r>
      <w:r w:rsidR="008B0815" w:rsidRPr="00A65220">
        <w:rPr>
          <w:rFonts w:asciiTheme="minorHAnsi" w:hAnsiTheme="minorHAnsi" w:cs="Arial"/>
          <w:sz w:val="22"/>
          <w:szCs w:val="22"/>
        </w:rPr>
        <w:t xml:space="preserve">attuazione del lavoro agile </w:t>
      </w:r>
      <w:r w:rsidR="00E0027F" w:rsidRPr="00A65220">
        <w:rPr>
          <w:rFonts w:asciiTheme="minorHAnsi" w:hAnsiTheme="minorHAnsi" w:cs="Arial"/>
          <w:sz w:val="22"/>
          <w:szCs w:val="22"/>
        </w:rPr>
        <w:t xml:space="preserve">in </w:t>
      </w:r>
      <w:r w:rsidR="006F635C" w:rsidRPr="00A65220">
        <w:rPr>
          <w:rFonts w:asciiTheme="minorHAnsi" w:hAnsiTheme="minorHAnsi" w:cs="Arial"/>
          <w:sz w:val="22"/>
          <w:szCs w:val="22"/>
        </w:rPr>
        <w:t>Ateneo.</w:t>
      </w:r>
    </w:p>
    <w:p w14:paraId="03D5AFE8" w14:textId="1202DF30" w:rsidR="00126B59" w:rsidRPr="00A65220" w:rsidRDefault="00126B59" w:rsidP="00126B59">
      <w:pPr>
        <w:jc w:val="center"/>
        <w:rPr>
          <w:rFonts w:asciiTheme="minorHAnsi" w:hAnsiTheme="minorHAnsi" w:cs="Arial"/>
          <w:b/>
          <w:color w:val="2E74B5" w:themeColor="accent1" w:themeShade="BF"/>
        </w:rPr>
      </w:pPr>
      <w:r w:rsidRPr="00A65220">
        <w:rPr>
          <w:rFonts w:asciiTheme="minorHAnsi" w:hAnsiTheme="minorHAnsi" w:cs="Arial"/>
          <w:b/>
          <w:color w:val="2E74B5" w:themeColor="accent1" w:themeShade="BF"/>
        </w:rPr>
        <w:t xml:space="preserve">Art. </w:t>
      </w:r>
      <w:r w:rsidR="00684BC1" w:rsidRPr="00A65220">
        <w:rPr>
          <w:rFonts w:asciiTheme="minorHAnsi" w:hAnsiTheme="minorHAnsi" w:cs="Arial"/>
          <w:b/>
          <w:color w:val="2E74B5" w:themeColor="accent1" w:themeShade="BF"/>
        </w:rPr>
        <w:t>10</w:t>
      </w:r>
    </w:p>
    <w:p w14:paraId="37CA182C" w14:textId="77777777" w:rsidR="008F6B68" w:rsidRPr="00A65220" w:rsidRDefault="00C46D92" w:rsidP="00126B59">
      <w:pPr>
        <w:jc w:val="center"/>
        <w:rPr>
          <w:rFonts w:asciiTheme="minorHAnsi" w:hAnsiTheme="minorHAnsi" w:cs="Arial"/>
          <w:b/>
          <w:color w:val="2E74B5" w:themeColor="accent1" w:themeShade="BF"/>
        </w:rPr>
      </w:pPr>
      <w:r w:rsidRPr="00A65220">
        <w:rPr>
          <w:rFonts w:asciiTheme="minorHAnsi" w:hAnsiTheme="minorHAnsi" w:cs="Arial"/>
          <w:b/>
          <w:color w:val="2E74B5" w:themeColor="accent1" w:themeShade="BF"/>
        </w:rPr>
        <w:t>Disposizioni finali</w:t>
      </w:r>
    </w:p>
    <w:p w14:paraId="5F0E0EFF" w14:textId="3F9387A6" w:rsidR="00C46D92" w:rsidRDefault="00C46D92" w:rsidP="002564EF">
      <w:pPr>
        <w:pStyle w:val="Paragrafoelenco"/>
        <w:numPr>
          <w:ilvl w:val="0"/>
          <w:numId w:val="3"/>
        </w:numPr>
        <w:tabs>
          <w:tab w:val="left" w:pos="284"/>
        </w:tabs>
        <w:spacing w:after="0" w:line="360" w:lineRule="auto"/>
        <w:ind w:left="284" w:firstLine="0"/>
        <w:jc w:val="both"/>
        <w:rPr>
          <w:rFonts w:asciiTheme="minorHAnsi" w:hAnsiTheme="minorHAnsi" w:cs="Arial"/>
        </w:rPr>
      </w:pPr>
      <w:r w:rsidRPr="00A65220">
        <w:rPr>
          <w:rFonts w:asciiTheme="minorHAnsi" w:hAnsiTheme="minorHAnsi" w:cs="Arial"/>
        </w:rPr>
        <w:t>Per quanto non espressamente previsto dal</w:t>
      </w:r>
      <w:r w:rsidR="00FA5758" w:rsidRPr="00A65220">
        <w:rPr>
          <w:rFonts w:asciiTheme="minorHAnsi" w:hAnsiTheme="minorHAnsi" w:cs="Arial"/>
        </w:rPr>
        <w:t xml:space="preserve"> presente accordo </w:t>
      </w:r>
      <w:r w:rsidRPr="00A65220">
        <w:rPr>
          <w:rFonts w:asciiTheme="minorHAnsi" w:hAnsiTheme="minorHAnsi" w:cs="Arial"/>
        </w:rPr>
        <w:t xml:space="preserve">si intendono interamente richiamate e applicabili le disposizioni </w:t>
      </w:r>
      <w:r w:rsidR="00200C9D" w:rsidRPr="00A65220">
        <w:rPr>
          <w:rFonts w:asciiTheme="minorHAnsi" w:hAnsiTheme="minorHAnsi" w:cs="Arial"/>
        </w:rPr>
        <w:t>normative vigenti.</w:t>
      </w:r>
    </w:p>
    <w:p w14:paraId="2FB2EDF1" w14:textId="295C83AA" w:rsidR="00A60D21" w:rsidRPr="00871BCE" w:rsidRDefault="004A2BD8" w:rsidP="002564EF">
      <w:pPr>
        <w:pStyle w:val="Paragrafoelenco"/>
        <w:numPr>
          <w:ilvl w:val="0"/>
          <w:numId w:val="3"/>
        </w:numPr>
        <w:tabs>
          <w:tab w:val="left" w:pos="284"/>
        </w:tabs>
        <w:spacing w:after="0" w:line="360" w:lineRule="auto"/>
        <w:ind w:left="284" w:firstLine="0"/>
        <w:jc w:val="both"/>
        <w:rPr>
          <w:rFonts w:asciiTheme="minorHAnsi" w:hAnsiTheme="minorHAnsi" w:cs="Arial"/>
        </w:rPr>
      </w:pPr>
      <w:r w:rsidRPr="00871BCE">
        <w:rPr>
          <w:rFonts w:asciiTheme="minorHAnsi" w:hAnsiTheme="minorHAnsi" w:cs="Arial"/>
        </w:rPr>
        <w:t xml:space="preserve">Restano validi i contratti individuali stipulati in forza dell’accordo siglato in data </w:t>
      </w:r>
      <w:r w:rsidR="00FF3CB4" w:rsidRPr="00871BCE">
        <w:rPr>
          <w:rFonts w:asciiTheme="minorHAnsi" w:hAnsiTheme="minorHAnsi" w:cs="Arial"/>
        </w:rPr>
        <w:t>23/05/2022.</w:t>
      </w:r>
    </w:p>
    <w:p w14:paraId="4B9BBEE0" w14:textId="77777777" w:rsidR="00871BCE" w:rsidRDefault="00871BCE" w:rsidP="00F26993">
      <w:pPr>
        <w:rPr>
          <w:rFonts w:asciiTheme="minorHAnsi" w:hAnsiTheme="minorHAnsi" w:cs="Arial"/>
          <w:b/>
        </w:rPr>
      </w:pPr>
    </w:p>
    <w:p w14:paraId="789BC593" w14:textId="08053A4F" w:rsidR="004A17A6" w:rsidRDefault="004A17A6">
      <w:pPr>
        <w:spacing w:line="240" w:lineRule="auto"/>
        <w:rPr>
          <w:rFonts w:asciiTheme="minorHAnsi" w:hAnsiTheme="minorHAnsi" w:cs="Arial"/>
          <w:b/>
        </w:rPr>
      </w:pPr>
      <w:r>
        <w:rPr>
          <w:rFonts w:asciiTheme="minorHAnsi" w:hAnsiTheme="minorHAnsi" w:cs="Arial"/>
          <w:b/>
        </w:rPr>
        <w:br w:type="page"/>
      </w:r>
    </w:p>
    <w:p w14:paraId="0251BC23" w14:textId="0AF7819B" w:rsidR="00F26993" w:rsidRPr="00891165" w:rsidRDefault="00F26993" w:rsidP="00F26993">
      <w:pPr>
        <w:rPr>
          <w:rFonts w:asciiTheme="minorHAnsi" w:hAnsiTheme="minorHAnsi" w:cs="Arial"/>
          <w:b/>
        </w:rPr>
      </w:pPr>
      <w:r w:rsidRPr="00891165">
        <w:rPr>
          <w:rFonts w:asciiTheme="minorHAnsi" w:hAnsiTheme="minorHAnsi" w:cs="Arial"/>
          <w:b/>
        </w:rPr>
        <w:lastRenderedPageBreak/>
        <w:t>Per la delegazione di Parte Pubblica:</w:t>
      </w:r>
    </w:p>
    <w:p w14:paraId="14AB2ADD" w14:textId="1CD0B875" w:rsidR="00F26993" w:rsidRPr="00891165" w:rsidRDefault="00F26993" w:rsidP="00F26993">
      <w:pPr>
        <w:jc w:val="both"/>
        <w:rPr>
          <w:rFonts w:asciiTheme="minorHAnsi" w:hAnsiTheme="minorHAnsi" w:cs="Arial"/>
        </w:rPr>
      </w:pPr>
      <w:r>
        <w:rPr>
          <w:rFonts w:asciiTheme="minorHAnsi" w:hAnsiTheme="minorHAnsi" w:cs="Arial"/>
        </w:rPr>
        <w:t>Il Delegato del Rettore Prof. Enrico GRAGNOLI</w:t>
      </w:r>
      <w:r>
        <w:rPr>
          <w:rFonts w:asciiTheme="minorHAnsi" w:hAnsiTheme="minorHAnsi" w:cs="Arial"/>
        </w:rPr>
        <w:tab/>
      </w:r>
      <w:r>
        <w:rPr>
          <w:rFonts w:asciiTheme="minorHAnsi" w:hAnsiTheme="minorHAnsi" w:cs="Arial"/>
        </w:rPr>
        <w:tab/>
      </w:r>
      <w:r w:rsidR="00B714D5">
        <w:rPr>
          <w:rFonts w:asciiTheme="minorHAnsi" w:hAnsiTheme="minorHAnsi" w:cs="Arial"/>
        </w:rPr>
        <w:tab/>
        <w:t>firmato</w:t>
      </w:r>
    </w:p>
    <w:p w14:paraId="059810D8" w14:textId="6838035D" w:rsidR="00F26993" w:rsidRPr="00891165" w:rsidRDefault="00F26993" w:rsidP="00F26993">
      <w:pPr>
        <w:jc w:val="both"/>
        <w:rPr>
          <w:rFonts w:asciiTheme="minorHAnsi" w:hAnsiTheme="minorHAnsi" w:cs="Arial"/>
        </w:rPr>
      </w:pPr>
      <w:r>
        <w:rPr>
          <w:rFonts w:asciiTheme="minorHAnsi" w:hAnsiTheme="minorHAnsi" w:cs="Arial"/>
        </w:rPr>
        <w:t xml:space="preserve">Il </w:t>
      </w:r>
      <w:r w:rsidR="006268BD">
        <w:rPr>
          <w:rFonts w:asciiTheme="minorHAnsi" w:hAnsiTheme="minorHAnsi" w:cs="Arial"/>
        </w:rPr>
        <w:t xml:space="preserve">Delegato del </w:t>
      </w:r>
      <w:r>
        <w:rPr>
          <w:rFonts w:asciiTheme="minorHAnsi" w:hAnsiTheme="minorHAnsi" w:cs="Arial"/>
        </w:rPr>
        <w:t xml:space="preserve">Direttore </w:t>
      </w:r>
      <w:proofErr w:type="spellStart"/>
      <w:r>
        <w:rPr>
          <w:rFonts w:asciiTheme="minorHAnsi" w:hAnsiTheme="minorHAnsi" w:cs="Arial"/>
        </w:rPr>
        <w:t>Gen.le</w:t>
      </w:r>
      <w:proofErr w:type="spellEnd"/>
      <w:r>
        <w:rPr>
          <w:rFonts w:asciiTheme="minorHAnsi" w:hAnsiTheme="minorHAnsi" w:cs="Arial"/>
        </w:rPr>
        <w:t xml:space="preserve"> </w:t>
      </w:r>
      <w:r w:rsidRPr="00891165">
        <w:rPr>
          <w:rFonts w:asciiTheme="minorHAnsi" w:hAnsiTheme="minorHAnsi" w:cs="Arial"/>
        </w:rPr>
        <w:t xml:space="preserve">Avv. </w:t>
      </w:r>
      <w:r w:rsidR="006268BD">
        <w:rPr>
          <w:rFonts w:asciiTheme="minorHAnsi" w:hAnsiTheme="minorHAnsi" w:cs="Arial"/>
        </w:rPr>
        <w:t>Riccardo MARINI</w:t>
      </w:r>
      <w:r w:rsidRPr="00891165">
        <w:rPr>
          <w:rFonts w:asciiTheme="minorHAnsi" w:hAnsiTheme="minorHAnsi" w:cs="Arial"/>
        </w:rPr>
        <w:tab/>
      </w:r>
      <w:r w:rsidR="00B714D5">
        <w:rPr>
          <w:rFonts w:asciiTheme="minorHAnsi" w:hAnsiTheme="minorHAnsi" w:cs="Arial"/>
        </w:rPr>
        <w:tab/>
        <w:t>firmato</w:t>
      </w:r>
    </w:p>
    <w:p w14:paraId="35CAED8F" w14:textId="77777777" w:rsidR="00F26993" w:rsidRPr="00A16F4A" w:rsidRDefault="00F26993" w:rsidP="00F26993">
      <w:pPr>
        <w:jc w:val="both"/>
        <w:rPr>
          <w:rFonts w:asciiTheme="minorHAnsi" w:hAnsiTheme="minorHAnsi" w:cs="Arial"/>
          <w:sz w:val="16"/>
          <w:szCs w:val="16"/>
        </w:rPr>
      </w:pPr>
    </w:p>
    <w:p w14:paraId="45085E8A" w14:textId="77777777" w:rsidR="00F26993" w:rsidRPr="00891165" w:rsidRDefault="00F26993" w:rsidP="00F26993">
      <w:pPr>
        <w:jc w:val="both"/>
        <w:rPr>
          <w:rFonts w:asciiTheme="minorHAnsi" w:hAnsiTheme="minorHAnsi" w:cs="Arial"/>
          <w:b/>
        </w:rPr>
      </w:pPr>
      <w:r w:rsidRPr="00891165">
        <w:rPr>
          <w:rFonts w:asciiTheme="minorHAnsi" w:hAnsiTheme="minorHAnsi" w:cs="Arial"/>
          <w:b/>
        </w:rPr>
        <w:t>La delegazione di Parte Sindacale:</w:t>
      </w:r>
    </w:p>
    <w:p w14:paraId="6D1FBAEF" w14:textId="77777777" w:rsidR="00F26993" w:rsidRPr="00891165" w:rsidRDefault="00F26993" w:rsidP="00F26993">
      <w:pPr>
        <w:jc w:val="both"/>
        <w:rPr>
          <w:rFonts w:asciiTheme="minorHAnsi" w:hAnsiTheme="minorHAnsi" w:cs="Arial"/>
        </w:rPr>
      </w:pPr>
      <w:r w:rsidRPr="00891165">
        <w:rPr>
          <w:rFonts w:asciiTheme="minorHAnsi" w:hAnsiTheme="minorHAnsi" w:cs="Arial"/>
        </w:rPr>
        <w:t>R.S.U.:</w:t>
      </w:r>
    </w:p>
    <w:tbl>
      <w:tblPr>
        <w:tblW w:w="5620" w:type="dxa"/>
        <w:tblInd w:w="70" w:type="dxa"/>
        <w:tblCellMar>
          <w:left w:w="70" w:type="dxa"/>
          <w:right w:w="70" w:type="dxa"/>
        </w:tblCellMar>
        <w:tblLook w:val="04A0" w:firstRow="1" w:lastRow="0" w:firstColumn="1" w:lastColumn="0" w:noHBand="0" w:noVBand="1"/>
      </w:tblPr>
      <w:tblGrid>
        <w:gridCol w:w="2560"/>
        <w:gridCol w:w="3060"/>
      </w:tblGrid>
      <w:tr w:rsidR="00B97573" w:rsidRPr="00891165" w14:paraId="72CB5A94" w14:textId="77777777" w:rsidTr="00B97573">
        <w:trPr>
          <w:trHeight w:val="340"/>
        </w:trPr>
        <w:tc>
          <w:tcPr>
            <w:tcW w:w="2560" w:type="dxa"/>
            <w:shd w:val="clear" w:color="auto" w:fill="auto"/>
            <w:noWrap/>
            <w:vAlign w:val="center"/>
            <w:hideMark/>
          </w:tcPr>
          <w:p w14:paraId="1681898A" w14:textId="77777777" w:rsidR="00B97573" w:rsidRPr="00891165" w:rsidRDefault="00B97573" w:rsidP="008C0649">
            <w:pPr>
              <w:rPr>
                <w:rFonts w:asciiTheme="minorHAnsi" w:hAnsiTheme="minorHAnsi" w:cs="Arial"/>
                <w:color w:val="000000"/>
              </w:rPr>
            </w:pPr>
            <w:r w:rsidRPr="00891165">
              <w:rPr>
                <w:rFonts w:asciiTheme="minorHAnsi" w:hAnsiTheme="minorHAnsi" w:cs="Arial"/>
                <w:color w:val="000000"/>
              </w:rPr>
              <w:t xml:space="preserve">BARCHI Luca </w:t>
            </w:r>
          </w:p>
        </w:tc>
        <w:tc>
          <w:tcPr>
            <w:tcW w:w="3060" w:type="dxa"/>
            <w:shd w:val="clear" w:color="auto" w:fill="auto"/>
            <w:noWrap/>
            <w:vAlign w:val="bottom"/>
            <w:hideMark/>
          </w:tcPr>
          <w:p w14:paraId="02863C7E" w14:textId="60AD4D40" w:rsidR="00B97573" w:rsidRPr="00891165" w:rsidRDefault="00B714D5" w:rsidP="008C0649">
            <w:pPr>
              <w:rPr>
                <w:rFonts w:asciiTheme="minorHAnsi" w:hAnsiTheme="minorHAnsi" w:cs="Arial"/>
                <w:color w:val="000000"/>
              </w:rPr>
            </w:pPr>
            <w:r>
              <w:rPr>
                <w:rFonts w:asciiTheme="minorHAnsi" w:hAnsiTheme="minorHAnsi" w:cs="Arial"/>
                <w:color w:val="000000"/>
              </w:rPr>
              <w:t xml:space="preserve">               firmato</w:t>
            </w:r>
          </w:p>
        </w:tc>
      </w:tr>
      <w:tr w:rsidR="00B97573" w:rsidRPr="00891165" w14:paraId="65087069" w14:textId="77777777" w:rsidTr="00B97573">
        <w:trPr>
          <w:trHeight w:val="340"/>
        </w:trPr>
        <w:tc>
          <w:tcPr>
            <w:tcW w:w="2560" w:type="dxa"/>
            <w:shd w:val="clear" w:color="auto" w:fill="auto"/>
            <w:noWrap/>
            <w:vAlign w:val="center"/>
            <w:hideMark/>
          </w:tcPr>
          <w:p w14:paraId="16956EDC" w14:textId="77777777" w:rsidR="00B97573" w:rsidRPr="00891165" w:rsidRDefault="00B97573" w:rsidP="008C0649">
            <w:pPr>
              <w:rPr>
                <w:rFonts w:asciiTheme="minorHAnsi" w:hAnsiTheme="minorHAnsi" w:cs="Arial"/>
                <w:color w:val="000000"/>
              </w:rPr>
            </w:pPr>
            <w:r w:rsidRPr="00891165">
              <w:rPr>
                <w:rFonts w:asciiTheme="minorHAnsi" w:hAnsiTheme="minorHAnsi" w:cs="Arial"/>
                <w:color w:val="000000"/>
              </w:rPr>
              <w:t>BOZZETTI Mario</w:t>
            </w:r>
          </w:p>
        </w:tc>
        <w:tc>
          <w:tcPr>
            <w:tcW w:w="3060" w:type="dxa"/>
            <w:shd w:val="clear" w:color="auto" w:fill="auto"/>
            <w:noWrap/>
            <w:vAlign w:val="bottom"/>
            <w:hideMark/>
          </w:tcPr>
          <w:p w14:paraId="7DCAB82C" w14:textId="771EB536" w:rsidR="00B97573" w:rsidRPr="00891165" w:rsidRDefault="00B714D5" w:rsidP="008C0649">
            <w:pPr>
              <w:rPr>
                <w:rFonts w:asciiTheme="minorHAnsi" w:hAnsiTheme="minorHAnsi" w:cs="Arial"/>
                <w:color w:val="000000"/>
              </w:rPr>
            </w:pPr>
            <w:r>
              <w:rPr>
                <w:rFonts w:asciiTheme="minorHAnsi" w:hAnsiTheme="minorHAnsi" w:cs="Arial"/>
                <w:color w:val="000000"/>
              </w:rPr>
              <w:t xml:space="preserve">               firmato</w:t>
            </w:r>
          </w:p>
        </w:tc>
      </w:tr>
      <w:tr w:rsidR="00B97573" w:rsidRPr="00891165" w14:paraId="39D65C66" w14:textId="77777777" w:rsidTr="00B97573">
        <w:trPr>
          <w:trHeight w:val="340"/>
        </w:trPr>
        <w:tc>
          <w:tcPr>
            <w:tcW w:w="2560" w:type="dxa"/>
            <w:shd w:val="clear" w:color="auto" w:fill="auto"/>
            <w:noWrap/>
            <w:vAlign w:val="center"/>
            <w:hideMark/>
          </w:tcPr>
          <w:p w14:paraId="52F10FF9" w14:textId="77777777" w:rsidR="00B97573" w:rsidRPr="00891165" w:rsidRDefault="00B97573" w:rsidP="008C0649">
            <w:pPr>
              <w:rPr>
                <w:rFonts w:asciiTheme="minorHAnsi" w:hAnsiTheme="minorHAnsi" w:cs="Arial"/>
                <w:color w:val="000000"/>
              </w:rPr>
            </w:pPr>
            <w:r w:rsidRPr="00891165">
              <w:rPr>
                <w:rFonts w:asciiTheme="minorHAnsi" w:hAnsiTheme="minorHAnsi" w:cs="Arial"/>
                <w:color w:val="000000"/>
              </w:rPr>
              <w:t>CAVAZZINI Giovanna</w:t>
            </w:r>
          </w:p>
        </w:tc>
        <w:tc>
          <w:tcPr>
            <w:tcW w:w="3060" w:type="dxa"/>
            <w:shd w:val="clear" w:color="auto" w:fill="auto"/>
            <w:noWrap/>
            <w:vAlign w:val="bottom"/>
            <w:hideMark/>
          </w:tcPr>
          <w:p w14:paraId="04FEB0EE" w14:textId="5C440B8A" w:rsidR="00B97573" w:rsidRPr="00891165" w:rsidRDefault="00B714D5" w:rsidP="008C0649">
            <w:pPr>
              <w:rPr>
                <w:rFonts w:asciiTheme="minorHAnsi" w:hAnsiTheme="minorHAnsi" w:cs="Arial"/>
                <w:color w:val="000000"/>
              </w:rPr>
            </w:pPr>
            <w:r>
              <w:rPr>
                <w:rFonts w:asciiTheme="minorHAnsi" w:hAnsiTheme="minorHAnsi" w:cs="Arial"/>
                <w:color w:val="000000"/>
              </w:rPr>
              <w:t xml:space="preserve">               firmato</w:t>
            </w:r>
          </w:p>
        </w:tc>
      </w:tr>
      <w:tr w:rsidR="00B97573" w:rsidRPr="00891165" w14:paraId="46ED9DAB" w14:textId="77777777" w:rsidTr="00B97573">
        <w:trPr>
          <w:trHeight w:val="340"/>
        </w:trPr>
        <w:tc>
          <w:tcPr>
            <w:tcW w:w="2560" w:type="dxa"/>
            <w:shd w:val="clear" w:color="auto" w:fill="auto"/>
            <w:noWrap/>
            <w:vAlign w:val="center"/>
            <w:hideMark/>
          </w:tcPr>
          <w:p w14:paraId="6FC7C335" w14:textId="0304453C" w:rsidR="00B97573" w:rsidRPr="00891165" w:rsidRDefault="00B97573" w:rsidP="008C0649">
            <w:pPr>
              <w:rPr>
                <w:rFonts w:asciiTheme="minorHAnsi" w:hAnsiTheme="minorHAnsi" w:cs="Arial"/>
                <w:color w:val="000000"/>
              </w:rPr>
            </w:pPr>
            <w:r w:rsidRPr="00891165">
              <w:rPr>
                <w:rFonts w:asciiTheme="minorHAnsi" w:hAnsiTheme="minorHAnsi" w:cs="Arial"/>
                <w:color w:val="000000"/>
              </w:rPr>
              <w:t>DELMAESTRO Sonja</w:t>
            </w:r>
          </w:p>
        </w:tc>
        <w:tc>
          <w:tcPr>
            <w:tcW w:w="3060" w:type="dxa"/>
            <w:shd w:val="clear" w:color="auto" w:fill="auto"/>
            <w:noWrap/>
            <w:vAlign w:val="bottom"/>
            <w:hideMark/>
          </w:tcPr>
          <w:p w14:paraId="5D98B892" w14:textId="57317F5F" w:rsidR="00B97573" w:rsidRPr="00891165" w:rsidRDefault="00B714D5" w:rsidP="008C0649">
            <w:pPr>
              <w:rPr>
                <w:rFonts w:asciiTheme="minorHAnsi" w:hAnsiTheme="minorHAnsi" w:cs="Arial"/>
                <w:color w:val="000000"/>
              </w:rPr>
            </w:pPr>
            <w:r>
              <w:rPr>
                <w:rFonts w:asciiTheme="minorHAnsi" w:hAnsiTheme="minorHAnsi" w:cs="Arial"/>
                <w:color w:val="000000"/>
              </w:rPr>
              <w:t xml:space="preserve">               firmato</w:t>
            </w:r>
          </w:p>
        </w:tc>
      </w:tr>
      <w:tr w:rsidR="00B97573" w:rsidRPr="00891165" w14:paraId="3D7AE486" w14:textId="77777777" w:rsidTr="00B97573">
        <w:trPr>
          <w:trHeight w:val="340"/>
        </w:trPr>
        <w:tc>
          <w:tcPr>
            <w:tcW w:w="2560" w:type="dxa"/>
            <w:shd w:val="clear" w:color="auto" w:fill="auto"/>
            <w:noWrap/>
            <w:vAlign w:val="center"/>
          </w:tcPr>
          <w:p w14:paraId="6E478CC9" w14:textId="28277866" w:rsidR="00B97573" w:rsidRPr="00891165" w:rsidRDefault="00B97573" w:rsidP="008C0649">
            <w:pPr>
              <w:rPr>
                <w:rFonts w:asciiTheme="minorHAnsi" w:hAnsiTheme="minorHAnsi" w:cs="Arial"/>
                <w:color w:val="000000"/>
              </w:rPr>
            </w:pPr>
            <w:r w:rsidRPr="00891165">
              <w:rPr>
                <w:rFonts w:asciiTheme="minorHAnsi" w:hAnsiTheme="minorHAnsi" w:cs="Arial"/>
                <w:color w:val="000000"/>
              </w:rPr>
              <w:t>GHILLANI Mario</w:t>
            </w:r>
          </w:p>
        </w:tc>
        <w:tc>
          <w:tcPr>
            <w:tcW w:w="3060" w:type="dxa"/>
            <w:shd w:val="clear" w:color="auto" w:fill="auto"/>
            <w:noWrap/>
            <w:vAlign w:val="bottom"/>
          </w:tcPr>
          <w:p w14:paraId="49F0FF31" w14:textId="3DA682E8" w:rsidR="00B97573" w:rsidRPr="00891165" w:rsidRDefault="00B714D5" w:rsidP="008C0649">
            <w:pPr>
              <w:rPr>
                <w:rFonts w:asciiTheme="minorHAnsi" w:hAnsiTheme="minorHAnsi" w:cs="Arial"/>
                <w:color w:val="000000"/>
              </w:rPr>
            </w:pPr>
            <w:r>
              <w:rPr>
                <w:rFonts w:asciiTheme="minorHAnsi" w:hAnsiTheme="minorHAnsi" w:cs="Arial"/>
                <w:color w:val="000000"/>
              </w:rPr>
              <w:t xml:space="preserve">               firmato</w:t>
            </w:r>
          </w:p>
        </w:tc>
      </w:tr>
      <w:tr w:rsidR="00B97573" w:rsidRPr="00891165" w14:paraId="00DC3ED2" w14:textId="77777777" w:rsidTr="00B97573">
        <w:trPr>
          <w:trHeight w:val="340"/>
        </w:trPr>
        <w:tc>
          <w:tcPr>
            <w:tcW w:w="2560" w:type="dxa"/>
            <w:shd w:val="clear" w:color="auto" w:fill="auto"/>
            <w:noWrap/>
            <w:vAlign w:val="center"/>
            <w:hideMark/>
          </w:tcPr>
          <w:p w14:paraId="76EE4675" w14:textId="25DEAD2C" w:rsidR="00B97573" w:rsidRPr="00891165" w:rsidRDefault="00B97573" w:rsidP="008C0649">
            <w:pPr>
              <w:rPr>
                <w:rFonts w:asciiTheme="minorHAnsi" w:hAnsiTheme="minorHAnsi" w:cs="Arial"/>
                <w:color w:val="000000"/>
              </w:rPr>
            </w:pPr>
            <w:r w:rsidRPr="00891165">
              <w:rPr>
                <w:rFonts w:asciiTheme="minorHAnsi" w:hAnsiTheme="minorHAnsi" w:cs="Arial"/>
                <w:color w:val="000000"/>
              </w:rPr>
              <w:t>GHINELLI Mar</w:t>
            </w:r>
            <w:r>
              <w:rPr>
                <w:rFonts w:asciiTheme="minorHAnsi" w:hAnsiTheme="minorHAnsi" w:cs="Arial"/>
                <w:color w:val="000000"/>
              </w:rPr>
              <w:t>c</w:t>
            </w:r>
            <w:r w:rsidRPr="00891165">
              <w:rPr>
                <w:rFonts w:asciiTheme="minorHAnsi" w:hAnsiTheme="minorHAnsi" w:cs="Arial"/>
                <w:color w:val="000000"/>
              </w:rPr>
              <w:t>o</w:t>
            </w:r>
          </w:p>
        </w:tc>
        <w:tc>
          <w:tcPr>
            <w:tcW w:w="3060" w:type="dxa"/>
            <w:shd w:val="clear" w:color="auto" w:fill="auto"/>
            <w:noWrap/>
            <w:vAlign w:val="bottom"/>
            <w:hideMark/>
          </w:tcPr>
          <w:p w14:paraId="2E11EDCB" w14:textId="174EBED8" w:rsidR="00B97573" w:rsidRPr="00891165" w:rsidRDefault="00B714D5" w:rsidP="008C0649">
            <w:pPr>
              <w:rPr>
                <w:rFonts w:asciiTheme="minorHAnsi" w:hAnsiTheme="minorHAnsi" w:cs="Arial"/>
                <w:color w:val="000000"/>
              </w:rPr>
            </w:pPr>
            <w:r>
              <w:rPr>
                <w:rFonts w:asciiTheme="minorHAnsi" w:hAnsiTheme="minorHAnsi" w:cs="Arial"/>
                <w:color w:val="000000"/>
              </w:rPr>
              <w:t xml:space="preserve">               firmato</w:t>
            </w:r>
          </w:p>
        </w:tc>
      </w:tr>
      <w:tr w:rsidR="00B97573" w:rsidRPr="00891165" w14:paraId="336068DB" w14:textId="77777777" w:rsidTr="00B97573">
        <w:trPr>
          <w:trHeight w:val="340"/>
        </w:trPr>
        <w:tc>
          <w:tcPr>
            <w:tcW w:w="2560" w:type="dxa"/>
            <w:shd w:val="clear" w:color="auto" w:fill="auto"/>
            <w:noWrap/>
            <w:vAlign w:val="center"/>
            <w:hideMark/>
          </w:tcPr>
          <w:p w14:paraId="0FFA2D03" w14:textId="3E334755" w:rsidR="00B97573" w:rsidRPr="00891165" w:rsidRDefault="00B97573" w:rsidP="004F5498">
            <w:pPr>
              <w:rPr>
                <w:rFonts w:asciiTheme="minorHAnsi" w:hAnsiTheme="minorHAnsi" w:cs="Arial"/>
                <w:color w:val="000000"/>
              </w:rPr>
            </w:pPr>
            <w:r w:rsidRPr="00891165">
              <w:rPr>
                <w:rFonts w:asciiTheme="minorHAnsi" w:hAnsiTheme="minorHAnsi" w:cs="Arial"/>
                <w:color w:val="000000"/>
              </w:rPr>
              <w:t xml:space="preserve">GIUDICE Giampietro </w:t>
            </w:r>
          </w:p>
        </w:tc>
        <w:tc>
          <w:tcPr>
            <w:tcW w:w="3060" w:type="dxa"/>
            <w:shd w:val="clear" w:color="auto" w:fill="auto"/>
            <w:noWrap/>
            <w:vAlign w:val="bottom"/>
            <w:hideMark/>
          </w:tcPr>
          <w:p w14:paraId="0B9D7A10" w14:textId="5EB9135B" w:rsidR="00B97573" w:rsidRPr="00891165" w:rsidRDefault="00B714D5" w:rsidP="004F5498">
            <w:pPr>
              <w:rPr>
                <w:rFonts w:asciiTheme="minorHAnsi" w:hAnsiTheme="minorHAnsi" w:cs="Arial"/>
                <w:color w:val="000000"/>
              </w:rPr>
            </w:pPr>
            <w:r>
              <w:rPr>
                <w:rFonts w:asciiTheme="minorHAnsi" w:hAnsiTheme="minorHAnsi" w:cs="Arial"/>
                <w:color w:val="000000"/>
              </w:rPr>
              <w:t xml:space="preserve">               firmato</w:t>
            </w:r>
          </w:p>
        </w:tc>
      </w:tr>
      <w:tr w:rsidR="00B97573" w:rsidRPr="00891165" w14:paraId="040B5496" w14:textId="77777777" w:rsidTr="00B97573">
        <w:trPr>
          <w:trHeight w:val="340"/>
        </w:trPr>
        <w:tc>
          <w:tcPr>
            <w:tcW w:w="2560" w:type="dxa"/>
            <w:shd w:val="clear" w:color="auto" w:fill="auto"/>
            <w:noWrap/>
            <w:vAlign w:val="center"/>
            <w:hideMark/>
          </w:tcPr>
          <w:p w14:paraId="5A03FA87" w14:textId="7FDA6E64" w:rsidR="00B97573" w:rsidRPr="00891165" w:rsidRDefault="00B97573" w:rsidP="004F5498">
            <w:pPr>
              <w:rPr>
                <w:rFonts w:asciiTheme="minorHAnsi" w:hAnsiTheme="minorHAnsi" w:cs="Arial"/>
                <w:color w:val="000000"/>
              </w:rPr>
            </w:pPr>
            <w:r>
              <w:rPr>
                <w:rFonts w:asciiTheme="minorHAnsi" w:hAnsiTheme="minorHAnsi" w:cs="Arial"/>
                <w:color w:val="000000"/>
              </w:rPr>
              <w:t>LANFRANCHI Sonya</w:t>
            </w:r>
          </w:p>
        </w:tc>
        <w:tc>
          <w:tcPr>
            <w:tcW w:w="3060" w:type="dxa"/>
            <w:shd w:val="clear" w:color="auto" w:fill="auto"/>
            <w:noWrap/>
            <w:vAlign w:val="bottom"/>
            <w:hideMark/>
          </w:tcPr>
          <w:p w14:paraId="65AEF574" w14:textId="15A39128" w:rsidR="00B97573" w:rsidRPr="00891165" w:rsidRDefault="00B714D5" w:rsidP="004F5498">
            <w:pPr>
              <w:rPr>
                <w:rFonts w:asciiTheme="minorHAnsi" w:hAnsiTheme="minorHAnsi" w:cs="Arial"/>
                <w:color w:val="000000"/>
              </w:rPr>
            </w:pPr>
            <w:r>
              <w:rPr>
                <w:rFonts w:asciiTheme="minorHAnsi" w:hAnsiTheme="minorHAnsi" w:cs="Arial"/>
                <w:color w:val="000000"/>
              </w:rPr>
              <w:t xml:space="preserve">               firmato</w:t>
            </w:r>
          </w:p>
        </w:tc>
      </w:tr>
      <w:tr w:rsidR="00B97573" w:rsidRPr="00891165" w14:paraId="3FD315DA" w14:textId="77777777" w:rsidTr="00B97573">
        <w:trPr>
          <w:trHeight w:val="340"/>
        </w:trPr>
        <w:tc>
          <w:tcPr>
            <w:tcW w:w="2560" w:type="dxa"/>
            <w:shd w:val="clear" w:color="auto" w:fill="auto"/>
            <w:noWrap/>
            <w:vAlign w:val="center"/>
            <w:hideMark/>
          </w:tcPr>
          <w:p w14:paraId="65960881" w14:textId="7C368709" w:rsidR="00B97573" w:rsidRPr="00891165" w:rsidRDefault="00B97573" w:rsidP="00906650">
            <w:pPr>
              <w:rPr>
                <w:rFonts w:asciiTheme="minorHAnsi" w:hAnsiTheme="minorHAnsi" w:cs="Arial"/>
                <w:color w:val="000000"/>
              </w:rPr>
            </w:pPr>
            <w:r w:rsidRPr="00891165">
              <w:rPr>
                <w:rFonts w:asciiTheme="minorHAnsi" w:hAnsiTheme="minorHAnsi" w:cs="Arial"/>
                <w:color w:val="000000"/>
              </w:rPr>
              <w:t>LOSPENNATO Umberto</w:t>
            </w:r>
          </w:p>
        </w:tc>
        <w:tc>
          <w:tcPr>
            <w:tcW w:w="3060" w:type="dxa"/>
            <w:shd w:val="clear" w:color="auto" w:fill="auto"/>
            <w:noWrap/>
            <w:vAlign w:val="bottom"/>
            <w:hideMark/>
          </w:tcPr>
          <w:p w14:paraId="47D13460" w14:textId="251CA8A5" w:rsidR="00B97573" w:rsidRPr="00891165" w:rsidRDefault="00B714D5" w:rsidP="00906650">
            <w:pPr>
              <w:rPr>
                <w:rFonts w:asciiTheme="minorHAnsi" w:hAnsiTheme="minorHAnsi" w:cs="Arial"/>
                <w:color w:val="000000"/>
              </w:rPr>
            </w:pPr>
            <w:r>
              <w:rPr>
                <w:rFonts w:asciiTheme="minorHAnsi" w:hAnsiTheme="minorHAnsi" w:cs="Arial"/>
                <w:color w:val="000000"/>
              </w:rPr>
              <w:t xml:space="preserve">               firmato</w:t>
            </w:r>
          </w:p>
        </w:tc>
      </w:tr>
      <w:tr w:rsidR="00B97573" w:rsidRPr="00891165" w14:paraId="0721A899" w14:textId="77777777" w:rsidTr="00B97573">
        <w:trPr>
          <w:trHeight w:val="340"/>
        </w:trPr>
        <w:tc>
          <w:tcPr>
            <w:tcW w:w="2560" w:type="dxa"/>
            <w:shd w:val="clear" w:color="auto" w:fill="auto"/>
            <w:noWrap/>
            <w:vAlign w:val="center"/>
            <w:hideMark/>
          </w:tcPr>
          <w:p w14:paraId="57675D69" w14:textId="4B8C5D98" w:rsidR="00B97573" w:rsidRPr="00891165" w:rsidRDefault="00B97573" w:rsidP="004F5498">
            <w:pPr>
              <w:rPr>
                <w:rFonts w:asciiTheme="minorHAnsi" w:hAnsiTheme="minorHAnsi" w:cs="Arial"/>
                <w:color w:val="000000"/>
              </w:rPr>
            </w:pPr>
            <w:r>
              <w:rPr>
                <w:rFonts w:asciiTheme="minorHAnsi" w:hAnsiTheme="minorHAnsi" w:cs="Arial"/>
                <w:color w:val="000000"/>
              </w:rPr>
              <w:t>MOISE’ Caterina</w:t>
            </w:r>
          </w:p>
        </w:tc>
        <w:tc>
          <w:tcPr>
            <w:tcW w:w="3060" w:type="dxa"/>
            <w:shd w:val="clear" w:color="auto" w:fill="auto"/>
            <w:noWrap/>
            <w:vAlign w:val="bottom"/>
            <w:hideMark/>
          </w:tcPr>
          <w:p w14:paraId="337769C6" w14:textId="45AD2B5F" w:rsidR="00B97573" w:rsidRPr="00891165" w:rsidRDefault="002834C4" w:rsidP="004F5498">
            <w:pPr>
              <w:rPr>
                <w:rFonts w:asciiTheme="minorHAnsi" w:hAnsiTheme="minorHAnsi" w:cs="Arial"/>
                <w:color w:val="000000"/>
              </w:rPr>
            </w:pPr>
            <w:r>
              <w:rPr>
                <w:rFonts w:asciiTheme="minorHAnsi" w:hAnsiTheme="minorHAnsi" w:cs="Arial"/>
                <w:color w:val="000000"/>
              </w:rPr>
              <w:t xml:space="preserve">               firmato</w:t>
            </w:r>
          </w:p>
        </w:tc>
      </w:tr>
      <w:tr w:rsidR="00B97573" w:rsidRPr="00891165" w14:paraId="716D96D4" w14:textId="77777777" w:rsidTr="00B97573">
        <w:trPr>
          <w:trHeight w:val="340"/>
        </w:trPr>
        <w:tc>
          <w:tcPr>
            <w:tcW w:w="2560" w:type="dxa"/>
            <w:shd w:val="clear" w:color="auto" w:fill="auto"/>
            <w:noWrap/>
            <w:vAlign w:val="center"/>
            <w:hideMark/>
          </w:tcPr>
          <w:p w14:paraId="0E5813B9" w14:textId="2C964ADA" w:rsidR="00B97573" w:rsidRPr="00891165" w:rsidRDefault="00B97573" w:rsidP="004F5498">
            <w:pPr>
              <w:rPr>
                <w:rFonts w:asciiTheme="minorHAnsi" w:hAnsiTheme="minorHAnsi" w:cs="Arial"/>
                <w:color w:val="000000"/>
              </w:rPr>
            </w:pPr>
            <w:r>
              <w:rPr>
                <w:rFonts w:asciiTheme="minorHAnsi" w:hAnsiTheme="minorHAnsi" w:cs="Arial"/>
                <w:color w:val="000000"/>
              </w:rPr>
              <w:t>OLLA’ Rita</w:t>
            </w:r>
          </w:p>
        </w:tc>
        <w:tc>
          <w:tcPr>
            <w:tcW w:w="3060" w:type="dxa"/>
            <w:shd w:val="clear" w:color="auto" w:fill="auto"/>
            <w:noWrap/>
            <w:vAlign w:val="bottom"/>
            <w:hideMark/>
          </w:tcPr>
          <w:p w14:paraId="63F96391" w14:textId="29711B49" w:rsidR="00B97573" w:rsidRPr="00891165" w:rsidRDefault="00B714D5" w:rsidP="004F5498">
            <w:pPr>
              <w:rPr>
                <w:rFonts w:asciiTheme="minorHAnsi" w:hAnsiTheme="minorHAnsi" w:cs="Arial"/>
                <w:color w:val="000000"/>
              </w:rPr>
            </w:pPr>
            <w:r>
              <w:rPr>
                <w:rFonts w:asciiTheme="minorHAnsi" w:hAnsiTheme="minorHAnsi" w:cs="Arial"/>
                <w:color w:val="000000"/>
              </w:rPr>
              <w:t xml:space="preserve">               firmato</w:t>
            </w:r>
          </w:p>
        </w:tc>
      </w:tr>
      <w:tr w:rsidR="00B97573" w:rsidRPr="00891165" w14:paraId="378AC413" w14:textId="77777777" w:rsidTr="00B97573">
        <w:trPr>
          <w:trHeight w:val="340"/>
        </w:trPr>
        <w:tc>
          <w:tcPr>
            <w:tcW w:w="2560" w:type="dxa"/>
            <w:shd w:val="clear" w:color="auto" w:fill="auto"/>
            <w:noWrap/>
            <w:vAlign w:val="center"/>
            <w:hideMark/>
          </w:tcPr>
          <w:p w14:paraId="7BDC0114" w14:textId="77777777" w:rsidR="00B97573" w:rsidRPr="00891165" w:rsidRDefault="00B97573" w:rsidP="004F5498">
            <w:pPr>
              <w:rPr>
                <w:rFonts w:asciiTheme="minorHAnsi" w:hAnsiTheme="minorHAnsi" w:cs="Arial"/>
                <w:color w:val="000000"/>
              </w:rPr>
            </w:pPr>
            <w:r w:rsidRPr="00891165">
              <w:rPr>
                <w:rFonts w:asciiTheme="minorHAnsi" w:hAnsiTheme="minorHAnsi" w:cs="Arial"/>
                <w:color w:val="000000"/>
              </w:rPr>
              <w:t>TOTARO Lucia</w:t>
            </w:r>
          </w:p>
        </w:tc>
        <w:tc>
          <w:tcPr>
            <w:tcW w:w="3060" w:type="dxa"/>
            <w:shd w:val="clear" w:color="auto" w:fill="auto"/>
            <w:noWrap/>
            <w:vAlign w:val="bottom"/>
            <w:hideMark/>
          </w:tcPr>
          <w:p w14:paraId="422243AB" w14:textId="4D7CCC7B" w:rsidR="00B97573" w:rsidRPr="00891165" w:rsidRDefault="00B714D5" w:rsidP="004F5498">
            <w:pPr>
              <w:rPr>
                <w:rFonts w:asciiTheme="minorHAnsi" w:hAnsiTheme="minorHAnsi" w:cs="Arial"/>
                <w:color w:val="000000"/>
              </w:rPr>
            </w:pPr>
            <w:r>
              <w:rPr>
                <w:rFonts w:asciiTheme="minorHAnsi" w:hAnsiTheme="minorHAnsi" w:cs="Arial"/>
                <w:color w:val="000000"/>
              </w:rPr>
              <w:t xml:space="preserve">     </w:t>
            </w:r>
            <w:r w:rsidR="002834C4">
              <w:rPr>
                <w:rFonts w:asciiTheme="minorHAnsi" w:hAnsiTheme="minorHAnsi" w:cs="Arial"/>
                <w:color w:val="000000"/>
              </w:rPr>
              <w:t xml:space="preserve"> </w:t>
            </w:r>
            <w:r>
              <w:rPr>
                <w:rFonts w:asciiTheme="minorHAnsi" w:hAnsiTheme="minorHAnsi" w:cs="Arial"/>
                <w:color w:val="000000"/>
              </w:rPr>
              <w:t xml:space="preserve">          firmato</w:t>
            </w:r>
          </w:p>
        </w:tc>
      </w:tr>
    </w:tbl>
    <w:p w14:paraId="6190D548" w14:textId="77777777" w:rsidR="00F26993" w:rsidRPr="00A16F4A" w:rsidRDefault="00F26993" w:rsidP="00F26993">
      <w:pPr>
        <w:jc w:val="both"/>
        <w:rPr>
          <w:rFonts w:asciiTheme="minorHAnsi" w:hAnsiTheme="minorHAnsi" w:cs="Arial"/>
          <w:b/>
          <w:sz w:val="16"/>
          <w:szCs w:val="16"/>
        </w:rPr>
      </w:pPr>
    </w:p>
    <w:p w14:paraId="0C5316D5" w14:textId="77777777" w:rsidR="00F26993" w:rsidRPr="00891165" w:rsidRDefault="00F26993" w:rsidP="00F26993">
      <w:pPr>
        <w:spacing w:line="276" w:lineRule="auto"/>
        <w:jc w:val="both"/>
        <w:rPr>
          <w:rFonts w:asciiTheme="minorHAnsi" w:hAnsiTheme="minorHAnsi" w:cs="Arial"/>
          <w:b/>
        </w:rPr>
      </w:pPr>
      <w:r w:rsidRPr="00891165">
        <w:rPr>
          <w:rFonts w:asciiTheme="minorHAnsi" w:hAnsiTheme="minorHAnsi" w:cs="Arial"/>
          <w:b/>
        </w:rPr>
        <w:t>Per le Strutture territoriali delle Organizzazioni Sindacali di comparto:</w:t>
      </w:r>
    </w:p>
    <w:p w14:paraId="6A9F9D87" w14:textId="77777777" w:rsidR="00F26993" w:rsidRPr="00A16F4A" w:rsidRDefault="00F26993" w:rsidP="00F26993">
      <w:pPr>
        <w:spacing w:line="276" w:lineRule="auto"/>
        <w:jc w:val="both"/>
        <w:rPr>
          <w:rFonts w:asciiTheme="minorHAnsi" w:hAnsiTheme="minorHAnsi" w:cs="Arial"/>
          <w:sz w:val="16"/>
          <w:szCs w:val="16"/>
        </w:rPr>
      </w:pPr>
    </w:p>
    <w:p w14:paraId="086B2E12" w14:textId="0DE0C3CA" w:rsidR="00F26993" w:rsidRPr="00891165" w:rsidRDefault="00F26993" w:rsidP="00F26993">
      <w:pPr>
        <w:spacing w:line="276" w:lineRule="auto"/>
        <w:jc w:val="both"/>
        <w:rPr>
          <w:rFonts w:asciiTheme="minorHAnsi" w:hAnsiTheme="minorHAnsi" w:cs="Arial"/>
        </w:rPr>
      </w:pPr>
      <w:r w:rsidRPr="00891165">
        <w:rPr>
          <w:rFonts w:asciiTheme="minorHAnsi" w:hAnsiTheme="minorHAnsi" w:cs="Arial"/>
        </w:rPr>
        <w:t>BARBERA Salvatore</w:t>
      </w:r>
      <w:r w:rsidRPr="00891165">
        <w:rPr>
          <w:rFonts w:asciiTheme="minorHAnsi" w:hAnsiTheme="minorHAnsi" w:cs="Arial"/>
        </w:rPr>
        <w:tab/>
      </w:r>
      <w:r w:rsidRPr="00891165">
        <w:rPr>
          <w:rFonts w:asciiTheme="minorHAnsi" w:hAnsiTheme="minorHAnsi" w:cs="Arial"/>
        </w:rPr>
        <w:tab/>
      </w:r>
      <w:r w:rsidR="005A02B0">
        <w:rPr>
          <w:rFonts w:asciiTheme="minorHAnsi" w:hAnsiTheme="minorHAnsi" w:cs="Arial"/>
        </w:rPr>
        <w:tab/>
      </w:r>
      <w:r w:rsidR="00B714D5">
        <w:rPr>
          <w:rFonts w:asciiTheme="minorHAnsi" w:hAnsiTheme="minorHAnsi" w:cs="Arial"/>
          <w:color w:val="000000"/>
        </w:rPr>
        <w:t xml:space="preserve">               firmato</w:t>
      </w:r>
    </w:p>
    <w:p w14:paraId="12D31CD8" w14:textId="77777777" w:rsidR="00F26993" w:rsidRPr="00891165" w:rsidRDefault="00F26993" w:rsidP="00F26993">
      <w:pPr>
        <w:spacing w:line="276" w:lineRule="auto"/>
        <w:rPr>
          <w:rFonts w:asciiTheme="minorHAnsi" w:hAnsiTheme="minorHAnsi" w:cs="Arial"/>
        </w:rPr>
      </w:pPr>
      <w:r w:rsidRPr="00891165">
        <w:rPr>
          <w:rFonts w:asciiTheme="minorHAnsi" w:hAnsiTheme="minorHAnsi" w:cs="Arial"/>
        </w:rPr>
        <w:t>FLC CGIL</w:t>
      </w:r>
    </w:p>
    <w:p w14:paraId="480635B4" w14:textId="77777777" w:rsidR="00F26993" w:rsidRPr="00A16F4A" w:rsidRDefault="00F26993" w:rsidP="00F26993">
      <w:pPr>
        <w:spacing w:line="276" w:lineRule="auto"/>
        <w:jc w:val="both"/>
        <w:rPr>
          <w:rFonts w:asciiTheme="minorHAnsi" w:hAnsiTheme="minorHAnsi" w:cs="Arial"/>
          <w:sz w:val="16"/>
          <w:szCs w:val="16"/>
        </w:rPr>
      </w:pPr>
    </w:p>
    <w:p w14:paraId="31470CD0" w14:textId="2CD35F0D" w:rsidR="00F26993" w:rsidRPr="00891165" w:rsidRDefault="00F26993" w:rsidP="00F26993">
      <w:pPr>
        <w:spacing w:line="276" w:lineRule="auto"/>
        <w:jc w:val="both"/>
        <w:rPr>
          <w:rFonts w:asciiTheme="minorHAnsi" w:hAnsiTheme="minorHAnsi" w:cs="Arial"/>
        </w:rPr>
      </w:pPr>
      <w:r>
        <w:rPr>
          <w:rFonts w:asciiTheme="minorHAnsi" w:hAnsiTheme="minorHAnsi" w:cs="Arial"/>
        </w:rPr>
        <w:t>DE FALCHI Roberta</w:t>
      </w:r>
      <w:r w:rsidRPr="00891165">
        <w:rPr>
          <w:rFonts w:asciiTheme="minorHAnsi" w:hAnsiTheme="minorHAnsi" w:cs="Arial"/>
        </w:rPr>
        <w:tab/>
      </w:r>
      <w:r w:rsidR="005A02B0">
        <w:rPr>
          <w:rFonts w:asciiTheme="minorHAnsi" w:hAnsiTheme="minorHAnsi" w:cs="Arial"/>
        </w:rPr>
        <w:tab/>
      </w:r>
      <w:r w:rsidRPr="00891165">
        <w:rPr>
          <w:rFonts w:asciiTheme="minorHAnsi" w:hAnsiTheme="minorHAnsi" w:cs="Arial"/>
        </w:rPr>
        <w:tab/>
      </w:r>
      <w:r w:rsidR="00B714D5">
        <w:rPr>
          <w:rFonts w:asciiTheme="minorHAnsi" w:hAnsiTheme="minorHAnsi" w:cs="Arial"/>
          <w:color w:val="000000"/>
        </w:rPr>
        <w:t xml:space="preserve">               firmato</w:t>
      </w:r>
    </w:p>
    <w:p w14:paraId="0DC359E9" w14:textId="77777777" w:rsidR="00F26993" w:rsidRPr="00891165" w:rsidRDefault="00F26993" w:rsidP="00F26993">
      <w:pPr>
        <w:spacing w:line="276" w:lineRule="auto"/>
        <w:jc w:val="both"/>
        <w:rPr>
          <w:rFonts w:asciiTheme="minorHAnsi" w:hAnsiTheme="minorHAnsi" w:cs="Arial"/>
        </w:rPr>
      </w:pPr>
      <w:r w:rsidRPr="00891165">
        <w:rPr>
          <w:rFonts w:asciiTheme="minorHAnsi" w:hAnsiTheme="minorHAnsi" w:cs="Arial"/>
        </w:rPr>
        <w:t>CISL FSUR</w:t>
      </w:r>
    </w:p>
    <w:p w14:paraId="1A5D0B06" w14:textId="77777777" w:rsidR="00F26993" w:rsidRPr="00A16F4A" w:rsidRDefault="00F26993" w:rsidP="00F26993">
      <w:pPr>
        <w:spacing w:line="276" w:lineRule="auto"/>
        <w:jc w:val="both"/>
        <w:rPr>
          <w:rFonts w:asciiTheme="minorHAnsi" w:hAnsiTheme="minorHAnsi" w:cs="Arial"/>
          <w:sz w:val="16"/>
          <w:szCs w:val="16"/>
        </w:rPr>
      </w:pPr>
    </w:p>
    <w:p w14:paraId="7E7CB4AD" w14:textId="5838FDA9" w:rsidR="00F26993" w:rsidRPr="00891165" w:rsidRDefault="00F26993" w:rsidP="00F26993">
      <w:pPr>
        <w:spacing w:line="276" w:lineRule="auto"/>
        <w:jc w:val="both"/>
        <w:rPr>
          <w:rFonts w:asciiTheme="minorHAnsi" w:hAnsiTheme="minorHAnsi" w:cs="Arial"/>
        </w:rPr>
      </w:pPr>
      <w:r w:rsidRPr="00891165">
        <w:rPr>
          <w:rFonts w:asciiTheme="minorHAnsi" w:hAnsiTheme="minorHAnsi" w:cs="Arial"/>
        </w:rPr>
        <w:t>MANINI Maurizio</w:t>
      </w:r>
      <w:r w:rsidRPr="00891165">
        <w:rPr>
          <w:rFonts w:asciiTheme="minorHAnsi" w:hAnsiTheme="minorHAnsi" w:cs="Arial"/>
        </w:rPr>
        <w:tab/>
      </w:r>
      <w:r w:rsidR="005A02B0">
        <w:rPr>
          <w:rFonts w:asciiTheme="minorHAnsi" w:hAnsiTheme="minorHAnsi" w:cs="Arial"/>
        </w:rPr>
        <w:tab/>
      </w:r>
      <w:r w:rsidRPr="00891165">
        <w:rPr>
          <w:rFonts w:asciiTheme="minorHAnsi" w:hAnsiTheme="minorHAnsi" w:cs="Arial"/>
        </w:rPr>
        <w:tab/>
      </w:r>
      <w:r w:rsidR="001C0CF8">
        <w:rPr>
          <w:rFonts w:asciiTheme="minorHAnsi" w:hAnsiTheme="minorHAnsi" w:cs="Arial"/>
          <w:color w:val="000000"/>
        </w:rPr>
        <w:t xml:space="preserve">               firmato</w:t>
      </w:r>
    </w:p>
    <w:p w14:paraId="112C4657" w14:textId="77777777" w:rsidR="00F26993" w:rsidRPr="00891165" w:rsidRDefault="00F26993" w:rsidP="00F26993">
      <w:pPr>
        <w:spacing w:line="276" w:lineRule="auto"/>
        <w:jc w:val="both"/>
        <w:rPr>
          <w:rFonts w:asciiTheme="minorHAnsi" w:hAnsiTheme="minorHAnsi" w:cs="Arial"/>
        </w:rPr>
      </w:pPr>
      <w:r w:rsidRPr="00891165">
        <w:rPr>
          <w:rFonts w:asciiTheme="minorHAnsi" w:hAnsiTheme="minorHAnsi" w:cs="Arial"/>
        </w:rPr>
        <w:t>FED. UIL RUA</w:t>
      </w:r>
    </w:p>
    <w:p w14:paraId="6A9323E3" w14:textId="77777777" w:rsidR="00F26993" w:rsidRPr="00A16F4A" w:rsidRDefault="00F26993" w:rsidP="00F26993">
      <w:pPr>
        <w:spacing w:line="276" w:lineRule="auto"/>
        <w:jc w:val="both"/>
        <w:rPr>
          <w:rFonts w:asciiTheme="minorHAnsi" w:hAnsiTheme="minorHAnsi" w:cs="Arial"/>
          <w:sz w:val="16"/>
          <w:szCs w:val="16"/>
        </w:rPr>
      </w:pPr>
    </w:p>
    <w:p w14:paraId="29D4A2B8" w14:textId="3DBC66E0" w:rsidR="00F26993" w:rsidRPr="00891165" w:rsidRDefault="00C528B2" w:rsidP="00F26993">
      <w:pPr>
        <w:spacing w:line="276" w:lineRule="auto"/>
        <w:jc w:val="both"/>
        <w:rPr>
          <w:rFonts w:asciiTheme="minorHAnsi" w:hAnsiTheme="minorHAnsi" w:cs="Arial"/>
        </w:rPr>
      </w:pPr>
      <w:r>
        <w:rPr>
          <w:rFonts w:asciiTheme="minorHAnsi" w:hAnsiTheme="minorHAnsi" w:cs="Arial"/>
        </w:rPr>
        <w:t>GIUDICE Giampietro</w:t>
      </w:r>
      <w:r w:rsidR="00F26993" w:rsidRPr="00891165">
        <w:rPr>
          <w:rFonts w:asciiTheme="minorHAnsi" w:hAnsiTheme="minorHAnsi" w:cs="Arial"/>
        </w:rPr>
        <w:tab/>
      </w:r>
      <w:r w:rsidR="005A02B0">
        <w:rPr>
          <w:rFonts w:asciiTheme="minorHAnsi" w:hAnsiTheme="minorHAnsi" w:cs="Arial"/>
        </w:rPr>
        <w:tab/>
      </w:r>
      <w:r w:rsidR="00F26993" w:rsidRPr="00891165">
        <w:rPr>
          <w:rFonts w:asciiTheme="minorHAnsi" w:hAnsiTheme="minorHAnsi" w:cs="Arial"/>
        </w:rPr>
        <w:tab/>
      </w:r>
      <w:r w:rsidR="001C0CF8">
        <w:rPr>
          <w:rFonts w:asciiTheme="minorHAnsi" w:hAnsiTheme="minorHAnsi" w:cs="Arial"/>
          <w:color w:val="000000"/>
        </w:rPr>
        <w:t xml:space="preserve">               firmato</w:t>
      </w:r>
    </w:p>
    <w:p w14:paraId="5D732BDB" w14:textId="77777777" w:rsidR="00F26993" w:rsidRPr="00891165" w:rsidRDefault="00F26993" w:rsidP="00F26993">
      <w:pPr>
        <w:spacing w:line="276" w:lineRule="auto"/>
        <w:jc w:val="both"/>
        <w:rPr>
          <w:rFonts w:asciiTheme="minorHAnsi" w:hAnsiTheme="minorHAnsi" w:cs="Arial"/>
        </w:rPr>
      </w:pPr>
      <w:r w:rsidRPr="00891165">
        <w:rPr>
          <w:rFonts w:asciiTheme="minorHAnsi" w:hAnsiTheme="minorHAnsi" w:cs="Arial"/>
        </w:rPr>
        <w:t>FED. GILDA UNAMS Università</w:t>
      </w:r>
    </w:p>
    <w:p w14:paraId="2666678C" w14:textId="77777777" w:rsidR="00F26993" w:rsidRPr="00A16F4A" w:rsidRDefault="00F26993" w:rsidP="00F26993">
      <w:pPr>
        <w:spacing w:line="276" w:lineRule="auto"/>
        <w:jc w:val="both"/>
        <w:rPr>
          <w:rFonts w:asciiTheme="minorHAnsi" w:hAnsiTheme="minorHAnsi" w:cs="Arial"/>
          <w:sz w:val="16"/>
          <w:szCs w:val="16"/>
        </w:rPr>
      </w:pPr>
    </w:p>
    <w:p w14:paraId="00B14F3E" w14:textId="063C851E" w:rsidR="00D204BF" w:rsidRPr="00247D56" w:rsidRDefault="00D204BF" w:rsidP="00D204BF">
      <w:pPr>
        <w:spacing w:line="276" w:lineRule="auto"/>
        <w:jc w:val="both"/>
        <w:rPr>
          <w:rFonts w:asciiTheme="minorHAnsi" w:hAnsiTheme="minorHAnsi" w:cs="Arial"/>
        </w:rPr>
      </w:pPr>
      <w:r>
        <w:rPr>
          <w:rFonts w:asciiTheme="minorHAnsi" w:hAnsiTheme="minorHAnsi" w:cs="Arial"/>
        </w:rPr>
        <w:t>GIALLONGO CRAVE’ Giuseppe</w:t>
      </w:r>
      <w:r w:rsidRPr="00247D56">
        <w:rPr>
          <w:rFonts w:asciiTheme="minorHAnsi" w:hAnsiTheme="minorHAnsi" w:cs="Arial"/>
        </w:rPr>
        <w:tab/>
      </w:r>
      <w:r w:rsidRPr="00247D56">
        <w:rPr>
          <w:rFonts w:asciiTheme="minorHAnsi" w:hAnsiTheme="minorHAnsi" w:cs="Arial"/>
        </w:rPr>
        <w:tab/>
      </w:r>
      <w:r w:rsidR="001C0CF8">
        <w:rPr>
          <w:rFonts w:asciiTheme="minorHAnsi" w:hAnsiTheme="minorHAnsi" w:cs="Arial"/>
          <w:color w:val="000000"/>
        </w:rPr>
        <w:t xml:space="preserve">               firmato</w:t>
      </w:r>
    </w:p>
    <w:p w14:paraId="2D399F9E" w14:textId="440B09A6" w:rsidR="00D204BF" w:rsidRPr="00247D56" w:rsidRDefault="00D204BF" w:rsidP="00D204BF">
      <w:pPr>
        <w:spacing w:line="276" w:lineRule="auto"/>
        <w:jc w:val="both"/>
        <w:rPr>
          <w:rFonts w:asciiTheme="minorHAnsi" w:hAnsiTheme="minorHAnsi" w:cs="Arial"/>
        </w:rPr>
      </w:pPr>
      <w:r w:rsidRPr="00247D56">
        <w:rPr>
          <w:rFonts w:asciiTheme="minorHAnsi" w:hAnsiTheme="minorHAnsi" w:cs="Arial"/>
        </w:rPr>
        <w:t>As</w:t>
      </w:r>
      <w:r>
        <w:rPr>
          <w:rFonts w:asciiTheme="minorHAnsi" w:hAnsiTheme="minorHAnsi" w:cs="Arial"/>
        </w:rPr>
        <w:t>s.</w:t>
      </w:r>
      <w:r w:rsidRPr="00247D56">
        <w:rPr>
          <w:rFonts w:asciiTheme="minorHAnsi" w:hAnsiTheme="minorHAnsi" w:cs="Arial"/>
        </w:rPr>
        <w:t xml:space="preserve"> </w:t>
      </w:r>
      <w:proofErr w:type="spellStart"/>
      <w:r>
        <w:rPr>
          <w:rFonts w:asciiTheme="minorHAnsi" w:hAnsiTheme="minorHAnsi" w:cs="Arial"/>
        </w:rPr>
        <w:t>P</w:t>
      </w:r>
      <w:r w:rsidRPr="00247D56">
        <w:rPr>
          <w:rFonts w:asciiTheme="minorHAnsi" w:hAnsiTheme="minorHAnsi" w:cs="Arial"/>
        </w:rPr>
        <w:t>rofes</w:t>
      </w:r>
      <w:proofErr w:type="spellEnd"/>
      <w:r>
        <w:rPr>
          <w:rFonts w:asciiTheme="minorHAnsi" w:hAnsiTheme="minorHAnsi" w:cs="Arial"/>
        </w:rPr>
        <w:t>.</w:t>
      </w:r>
      <w:r w:rsidRPr="00247D56">
        <w:rPr>
          <w:rFonts w:asciiTheme="minorHAnsi" w:hAnsiTheme="minorHAnsi" w:cs="Arial"/>
        </w:rPr>
        <w:t xml:space="preserve"> e </w:t>
      </w:r>
      <w:r>
        <w:rPr>
          <w:rFonts w:asciiTheme="minorHAnsi" w:hAnsiTheme="minorHAnsi" w:cs="Arial"/>
        </w:rPr>
        <w:t>S</w:t>
      </w:r>
      <w:r w:rsidRPr="00247D56">
        <w:rPr>
          <w:rFonts w:asciiTheme="minorHAnsi" w:hAnsiTheme="minorHAnsi" w:cs="Arial"/>
        </w:rPr>
        <w:t>indacale ANIEF</w:t>
      </w:r>
    </w:p>
    <w:p w14:paraId="7812B4DC" w14:textId="77777777" w:rsidR="00D204BF" w:rsidRPr="00A16F4A" w:rsidRDefault="00D204BF" w:rsidP="00F26993">
      <w:pPr>
        <w:spacing w:line="276" w:lineRule="auto"/>
        <w:jc w:val="both"/>
        <w:rPr>
          <w:rFonts w:asciiTheme="minorHAnsi" w:hAnsiTheme="minorHAnsi" w:cs="Arial"/>
          <w:sz w:val="16"/>
          <w:szCs w:val="16"/>
        </w:rPr>
      </w:pPr>
    </w:p>
    <w:p w14:paraId="419F2A6B" w14:textId="77777777" w:rsidR="00F26993" w:rsidRPr="00891165" w:rsidRDefault="00F26993" w:rsidP="00F26993">
      <w:pPr>
        <w:spacing w:line="276" w:lineRule="auto"/>
        <w:jc w:val="both"/>
        <w:rPr>
          <w:rFonts w:asciiTheme="minorHAnsi" w:hAnsiTheme="minorHAnsi" w:cs="Arial"/>
        </w:rPr>
      </w:pPr>
      <w:r w:rsidRPr="00891165">
        <w:rPr>
          <w:rFonts w:asciiTheme="minorHAnsi" w:hAnsiTheme="minorHAnsi" w:cs="Arial"/>
        </w:rPr>
        <w:t>NORI Vincenzo</w:t>
      </w:r>
      <w:r w:rsidRPr="00891165">
        <w:rPr>
          <w:rFonts w:asciiTheme="minorHAnsi" w:hAnsiTheme="minorHAnsi" w:cs="Arial"/>
        </w:rPr>
        <w:tab/>
      </w:r>
      <w:r w:rsidRPr="00891165">
        <w:rPr>
          <w:rFonts w:asciiTheme="minorHAnsi" w:hAnsiTheme="minorHAnsi" w:cs="Arial"/>
        </w:rPr>
        <w:tab/>
      </w:r>
      <w:r w:rsidRPr="00891165">
        <w:rPr>
          <w:rFonts w:asciiTheme="minorHAnsi" w:hAnsiTheme="minorHAnsi" w:cs="Arial"/>
        </w:rPr>
        <w:tab/>
      </w:r>
      <w:r w:rsidRPr="00891165">
        <w:rPr>
          <w:rFonts w:asciiTheme="minorHAnsi" w:hAnsiTheme="minorHAnsi" w:cs="Arial"/>
        </w:rPr>
        <w:tab/>
        <w:t>_________________________</w:t>
      </w:r>
    </w:p>
    <w:p w14:paraId="122B2C6E" w14:textId="77777777" w:rsidR="00F26993" w:rsidRPr="00891165" w:rsidRDefault="00F26993" w:rsidP="00F26993">
      <w:pPr>
        <w:spacing w:line="276" w:lineRule="auto"/>
        <w:jc w:val="both"/>
        <w:rPr>
          <w:rFonts w:asciiTheme="minorHAnsi" w:hAnsiTheme="minorHAnsi" w:cs="Arial"/>
        </w:rPr>
      </w:pPr>
      <w:r w:rsidRPr="00891165">
        <w:rPr>
          <w:rFonts w:asciiTheme="minorHAnsi" w:hAnsiTheme="minorHAnsi" w:cs="Arial"/>
        </w:rPr>
        <w:t>SNALS-UNAMS</w:t>
      </w:r>
    </w:p>
    <w:p w14:paraId="1D543E79" w14:textId="189BE7E6" w:rsidR="00F26993" w:rsidRDefault="00F26993" w:rsidP="00F26993">
      <w:pPr>
        <w:tabs>
          <w:tab w:val="left" w:pos="284"/>
        </w:tabs>
        <w:jc w:val="both"/>
        <w:rPr>
          <w:rFonts w:asciiTheme="minorHAnsi" w:hAnsiTheme="minorHAnsi" w:cs="Arial"/>
        </w:rPr>
      </w:pPr>
    </w:p>
    <w:p w14:paraId="1EA50511" w14:textId="77777777" w:rsidR="00BB311F" w:rsidRPr="0039313C" w:rsidRDefault="00BB311F" w:rsidP="00BB311F">
      <w:pPr>
        <w:pStyle w:val="Titolo1"/>
        <w:ind w:left="574" w:hanging="432"/>
        <w:rPr>
          <w:rFonts w:asciiTheme="minorHAnsi" w:hAnsiTheme="minorHAnsi" w:cstheme="minorHAnsi"/>
          <w:sz w:val="28"/>
          <w:szCs w:val="28"/>
        </w:rPr>
      </w:pPr>
      <w:r>
        <w:rPr>
          <w:rFonts w:asciiTheme="minorHAnsi" w:hAnsiTheme="minorHAnsi" w:cstheme="minorHAnsi"/>
          <w:sz w:val="28"/>
          <w:szCs w:val="28"/>
        </w:rPr>
        <w:t>Allegato 1</w:t>
      </w:r>
    </w:p>
    <w:p w14:paraId="3BC02482" w14:textId="77777777" w:rsidR="00BB311F" w:rsidRPr="00E96A53" w:rsidRDefault="00BB311F" w:rsidP="00BB311F">
      <w:pPr>
        <w:jc w:val="center"/>
        <w:rPr>
          <w:bCs/>
          <w:iCs/>
          <w:sz w:val="24"/>
          <w:szCs w:val="24"/>
          <w:lang w:eastAsia="it-IT"/>
        </w:rPr>
      </w:pPr>
      <w:r w:rsidRPr="00E96A53">
        <w:rPr>
          <w:bCs/>
          <w:iCs/>
          <w:sz w:val="24"/>
          <w:szCs w:val="24"/>
          <w:lang w:eastAsia="it-IT"/>
        </w:rPr>
        <w:t>Attività che non possono essere svolte in lavoro agile</w:t>
      </w:r>
    </w:p>
    <w:tbl>
      <w:tblPr>
        <w:tblStyle w:val="Grigliatabella"/>
        <w:tblW w:w="10060" w:type="dxa"/>
        <w:tblLook w:val="04A0" w:firstRow="1" w:lastRow="0" w:firstColumn="1" w:lastColumn="0" w:noHBand="0" w:noVBand="1"/>
      </w:tblPr>
      <w:tblGrid>
        <w:gridCol w:w="10060"/>
      </w:tblGrid>
      <w:tr w:rsidR="00BB311F" w:rsidRPr="00E96A53" w14:paraId="62698805" w14:textId="77777777" w:rsidTr="00551D1C">
        <w:tc>
          <w:tcPr>
            <w:tcW w:w="10060" w:type="dxa"/>
            <w:shd w:val="clear" w:color="auto" w:fill="ACB9CA" w:themeFill="text2" w:themeFillTint="66"/>
          </w:tcPr>
          <w:p w14:paraId="55456611" w14:textId="77777777" w:rsidR="00BB311F" w:rsidRPr="00E96A53" w:rsidRDefault="00BB311F" w:rsidP="00551D1C">
            <w:pPr>
              <w:contextualSpacing/>
              <w:jc w:val="center"/>
              <w:rPr>
                <w:b/>
                <w:iCs/>
                <w:lang w:eastAsia="it-IT"/>
              </w:rPr>
            </w:pPr>
            <w:r>
              <w:rPr>
                <w:b/>
                <w:iCs/>
                <w:lang w:eastAsia="it-IT"/>
              </w:rPr>
              <w:t>DESCRIZIONE ATTIVITA’</w:t>
            </w:r>
          </w:p>
        </w:tc>
      </w:tr>
      <w:tr w:rsidR="00BB311F" w:rsidRPr="00E96A53" w14:paraId="1BB408D3" w14:textId="77777777" w:rsidTr="00551D1C">
        <w:tc>
          <w:tcPr>
            <w:tcW w:w="10060" w:type="dxa"/>
          </w:tcPr>
          <w:p w14:paraId="05940C99" w14:textId="77777777" w:rsidR="00BB311F" w:rsidRPr="00E96A53" w:rsidRDefault="00BB311F" w:rsidP="00551D1C">
            <w:pPr>
              <w:jc w:val="both"/>
              <w:rPr>
                <w:bCs/>
                <w:iCs/>
                <w:lang w:eastAsia="it-IT"/>
              </w:rPr>
            </w:pPr>
            <w:r w:rsidRPr="00E96A53">
              <w:rPr>
                <w:bCs/>
                <w:iCs/>
                <w:lang w:eastAsia="it-IT"/>
              </w:rPr>
              <w:t>Servizio di portineria, attività di controllo di edifici e aule, gestione allarmi, cura della logistica, segnalazione guasti</w:t>
            </w:r>
          </w:p>
        </w:tc>
      </w:tr>
      <w:tr w:rsidR="00BB311F" w:rsidRPr="00E96A53" w14:paraId="325A417D" w14:textId="77777777" w:rsidTr="00551D1C">
        <w:tc>
          <w:tcPr>
            <w:tcW w:w="10060" w:type="dxa"/>
          </w:tcPr>
          <w:p w14:paraId="64C345D1" w14:textId="77777777" w:rsidR="00BB311F" w:rsidRPr="00E96A53" w:rsidRDefault="00BB311F" w:rsidP="00551D1C">
            <w:pPr>
              <w:jc w:val="both"/>
              <w:rPr>
                <w:bCs/>
                <w:iCs/>
                <w:lang w:eastAsia="it-IT"/>
              </w:rPr>
            </w:pPr>
            <w:r w:rsidRPr="00E96A53">
              <w:rPr>
                <w:bCs/>
                <w:iCs/>
                <w:lang w:eastAsia="it-IT"/>
              </w:rPr>
              <w:t>Servizio di ricezione e consegna della posta</w:t>
            </w:r>
          </w:p>
        </w:tc>
      </w:tr>
      <w:tr w:rsidR="00BB311F" w:rsidRPr="00E96A53" w14:paraId="4B1B05E0" w14:textId="77777777" w:rsidTr="00551D1C">
        <w:tc>
          <w:tcPr>
            <w:tcW w:w="10060" w:type="dxa"/>
          </w:tcPr>
          <w:p w14:paraId="4B8F14BA" w14:textId="77777777" w:rsidR="00BB311F" w:rsidRPr="00E96A53" w:rsidRDefault="00BB311F" w:rsidP="00551D1C">
            <w:pPr>
              <w:jc w:val="both"/>
              <w:rPr>
                <w:bCs/>
                <w:iCs/>
                <w:lang w:eastAsia="it-IT"/>
              </w:rPr>
            </w:pPr>
            <w:r w:rsidRPr="00E96A53">
              <w:rPr>
                <w:bCs/>
                <w:iCs/>
                <w:lang w:eastAsia="it-IT"/>
              </w:rPr>
              <w:t>Ricognizioni inventariali</w:t>
            </w:r>
          </w:p>
        </w:tc>
      </w:tr>
      <w:tr w:rsidR="00BB311F" w:rsidRPr="00E96A53" w14:paraId="0687C6F7" w14:textId="77777777" w:rsidTr="00551D1C">
        <w:tc>
          <w:tcPr>
            <w:tcW w:w="10060" w:type="dxa"/>
          </w:tcPr>
          <w:p w14:paraId="66BD4833" w14:textId="77777777" w:rsidR="00BB311F" w:rsidRPr="00E96A53" w:rsidRDefault="00BB311F" w:rsidP="00551D1C">
            <w:pPr>
              <w:jc w:val="both"/>
              <w:rPr>
                <w:bCs/>
                <w:iCs/>
                <w:lang w:eastAsia="it-IT"/>
              </w:rPr>
            </w:pPr>
            <w:r w:rsidRPr="00E96A53">
              <w:rPr>
                <w:bCs/>
                <w:iCs/>
                <w:lang w:eastAsia="it-IT"/>
              </w:rPr>
              <w:t>Servizio di autista</w:t>
            </w:r>
          </w:p>
        </w:tc>
      </w:tr>
      <w:tr w:rsidR="00BB311F" w:rsidRPr="00E96A53" w14:paraId="73F1811D" w14:textId="77777777" w:rsidTr="00551D1C">
        <w:tc>
          <w:tcPr>
            <w:tcW w:w="10060" w:type="dxa"/>
          </w:tcPr>
          <w:p w14:paraId="21E89D91" w14:textId="77777777" w:rsidR="00BB311F" w:rsidRPr="00E96A53" w:rsidRDefault="00BB311F" w:rsidP="00551D1C">
            <w:pPr>
              <w:jc w:val="both"/>
              <w:rPr>
                <w:bCs/>
                <w:iCs/>
                <w:lang w:eastAsia="it-IT"/>
              </w:rPr>
            </w:pPr>
            <w:r w:rsidRPr="00E96A53">
              <w:rPr>
                <w:bCs/>
                <w:iCs/>
                <w:lang w:eastAsia="it-IT"/>
              </w:rPr>
              <w:t xml:space="preserve">Segreterie </w:t>
            </w:r>
            <w:r>
              <w:rPr>
                <w:bCs/>
                <w:iCs/>
                <w:lang w:eastAsia="it-IT"/>
              </w:rPr>
              <w:t xml:space="preserve">che richiedano una necessaria attività </w:t>
            </w:r>
            <w:r w:rsidRPr="00E96A53">
              <w:rPr>
                <w:bCs/>
                <w:iCs/>
                <w:lang w:eastAsia="it-IT"/>
              </w:rPr>
              <w:t xml:space="preserve">in presenza </w:t>
            </w:r>
          </w:p>
        </w:tc>
      </w:tr>
      <w:tr w:rsidR="00BB311F" w:rsidRPr="00E96A53" w14:paraId="1710E908" w14:textId="77777777" w:rsidTr="00551D1C">
        <w:tc>
          <w:tcPr>
            <w:tcW w:w="10060" w:type="dxa"/>
          </w:tcPr>
          <w:p w14:paraId="12F333A4" w14:textId="77777777" w:rsidR="00BB311F" w:rsidRPr="00E96A53" w:rsidRDefault="00BB311F" w:rsidP="00551D1C">
            <w:pPr>
              <w:jc w:val="both"/>
              <w:rPr>
                <w:bCs/>
                <w:iCs/>
                <w:lang w:eastAsia="it-IT"/>
              </w:rPr>
            </w:pPr>
            <w:r w:rsidRPr="00E96A53">
              <w:rPr>
                <w:bCs/>
                <w:iCs/>
                <w:lang w:eastAsia="it-IT"/>
              </w:rPr>
              <w:t>Attività di udienza in proprio e per conto dell’Avvocatura di Stato</w:t>
            </w:r>
          </w:p>
        </w:tc>
      </w:tr>
      <w:tr w:rsidR="00BB311F" w:rsidRPr="00E96A53" w14:paraId="6F9D9481" w14:textId="77777777" w:rsidTr="00551D1C">
        <w:tc>
          <w:tcPr>
            <w:tcW w:w="10060" w:type="dxa"/>
          </w:tcPr>
          <w:p w14:paraId="7EC89232" w14:textId="77777777" w:rsidR="00BB311F" w:rsidRPr="00E96A53" w:rsidRDefault="00BB311F" w:rsidP="00551D1C">
            <w:pPr>
              <w:jc w:val="both"/>
              <w:rPr>
                <w:bCs/>
                <w:iCs/>
                <w:lang w:eastAsia="it-IT"/>
              </w:rPr>
            </w:pPr>
            <w:r w:rsidRPr="00E96A53">
              <w:rPr>
                <w:bCs/>
                <w:iCs/>
                <w:lang w:eastAsia="it-IT"/>
              </w:rPr>
              <w:t>Attività di cancelleria presso i Tribunali, attività connesse ai procedimenti giurisdizionali</w:t>
            </w:r>
          </w:p>
        </w:tc>
      </w:tr>
      <w:tr w:rsidR="00BB311F" w:rsidRPr="00E96A53" w14:paraId="22E5E6EA" w14:textId="77777777" w:rsidTr="00551D1C">
        <w:tc>
          <w:tcPr>
            <w:tcW w:w="10060" w:type="dxa"/>
          </w:tcPr>
          <w:p w14:paraId="0B56FAF3" w14:textId="77777777" w:rsidR="00BB311F" w:rsidRPr="00E96A53" w:rsidRDefault="00BB311F" w:rsidP="00551D1C">
            <w:pPr>
              <w:jc w:val="both"/>
              <w:rPr>
                <w:bCs/>
                <w:iCs/>
                <w:lang w:eastAsia="it-IT"/>
              </w:rPr>
            </w:pPr>
            <w:r w:rsidRPr="00E96A53">
              <w:rPr>
                <w:bCs/>
                <w:iCs/>
                <w:lang w:eastAsia="it-IT"/>
              </w:rPr>
              <w:t>Incontri con autorità locali, Forze dell’ordine e autorità giudiziarie</w:t>
            </w:r>
          </w:p>
        </w:tc>
      </w:tr>
      <w:tr w:rsidR="00BB311F" w:rsidRPr="00E96A53" w14:paraId="4FE9794F" w14:textId="77777777" w:rsidTr="00551D1C">
        <w:tc>
          <w:tcPr>
            <w:tcW w:w="10060" w:type="dxa"/>
          </w:tcPr>
          <w:p w14:paraId="68D8600B" w14:textId="77777777" w:rsidR="00BB311F" w:rsidRPr="00E96A53" w:rsidRDefault="00BB311F" w:rsidP="00551D1C">
            <w:pPr>
              <w:jc w:val="both"/>
              <w:rPr>
                <w:bCs/>
                <w:iCs/>
                <w:lang w:eastAsia="it-IT"/>
              </w:rPr>
            </w:pPr>
            <w:r w:rsidRPr="00E96A53">
              <w:rPr>
                <w:bCs/>
                <w:iCs/>
                <w:lang w:eastAsia="it-IT"/>
              </w:rPr>
              <w:t>Front Office</w:t>
            </w:r>
          </w:p>
        </w:tc>
      </w:tr>
      <w:tr w:rsidR="00BB311F" w:rsidRPr="00E96A53" w14:paraId="04006CBA" w14:textId="77777777" w:rsidTr="00551D1C">
        <w:tc>
          <w:tcPr>
            <w:tcW w:w="10060" w:type="dxa"/>
          </w:tcPr>
          <w:p w14:paraId="4ADFBA71" w14:textId="77777777" w:rsidR="00BB311F" w:rsidRPr="00E96A53" w:rsidRDefault="00BB311F" w:rsidP="00551D1C">
            <w:pPr>
              <w:jc w:val="both"/>
              <w:rPr>
                <w:bCs/>
                <w:iCs/>
                <w:lang w:eastAsia="it-IT"/>
              </w:rPr>
            </w:pPr>
            <w:r w:rsidRPr="00E96A53">
              <w:rPr>
                <w:bCs/>
                <w:iCs/>
                <w:lang w:eastAsia="it-IT"/>
              </w:rPr>
              <w:t>Gestione del documento fisico</w:t>
            </w:r>
          </w:p>
        </w:tc>
      </w:tr>
      <w:tr w:rsidR="00BB311F" w:rsidRPr="00E96A53" w14:paraId="06C8AFDF" w14:textId="77777777" w:rsidTr="00551D1C">
        <w:tc>
          <w:tcPr>
            <w:tcW w:w="10060" w:type="dxa"/>
          </w:tcPr>
          <w:p w14:paraId="1F57CFB9" w14:textId="77777777" w:rsidR="00BB311F" w:rsidRPr="00E96A53" w:rsidRDefault="00BB311F" w:rsidP="00551D1C">
            <w:pPr>
              <w:jc w:val="both"/>
              <w:rPr>
                <w:bCs/>
                <w:iCs/>
                <w:lang w:eastAsia="it-IT"/>
              </w:rPr>
            </w:pPr>
            <w:r w:rsidRPr="00E96A53">
              <w:rPr>
                <w:bCs/>
                <w:iCs/>
                <w:lang w:eastAsia="it-IT"/>
              </w:rPr>
              <w:t xml:space="preserve">Gestione del </w:t>
            </w:r>
            <w:proofErr w:type="spellStart"/>
            <w:r w:rsidRPr="00E96A53">
              <w:rPr>
                <w:bCs/>
                <w:iCs/>
                <w:lang w:eastAsia="it-IT"/>
              </w:rPr>
              <w:t>Document</w:t>
            </w:r>
            <w:proofErr w:type="spellEnd"/>
            <w:r w:rsidRPr="00E96A53">
              <w:rPr>
                <w:bCs/>
                <w:iCs/>
                <w:lang w:eastAsia="it-IT"/>
              </w:rPr>
              <w:t xml:space="preserve"> Delivery del materiale cartaceo</w:t>
            </w:r>
          </w:p>
        </w:tc>
      </w:tr>
      <w:tr w:rsidR="00BB311F" w:rsidRPr="00E96A53" w14:paraId="613878A8" w14:textId="77777777" w:rsidTr="00551D1C">
        <w:tc>
          <w:tcPr>
            <w:tcW w:w="10060" w:type="dxa"/>
          </w:tcPr>
          <w:p w14:paraId="5C0FB24F" w14:textId="77777777" w:rsidR="00BB311F" w:rsidRPr="00E96A53" w:rsidRDefault="00BB311F" w:rsidP="00551D1C">
            <w:pPr>
              <w:jc w:val="both"/>
              <w:rPr>
                <w:bCs/>
                <w:iCs/>
                <w:lang w:eastAsia="it-IT"/>
              </w:rPr>
            </w:pPr>
            <w:r w:rsidRPr="00E96A53">
              <w:rPr>
                <w:bCs/>
                <w:iCs/>
                <w:lang w:eastAsia="it-IT"/>
              </w:rPr>
              <w:t>Consultazione archivi non digitali</w:t>
            </w:r>
          </w:p>
        </w:tc>
      </w:tr>
      <w:tr w:rsidR="00BB311F" w:rsidRPr="00E96A53" w14:paraId="2F73CD46" w14:textId="77777777" w:rsidTr="00551D1C">
        <w:tc>
          <w:tcPr>
            <w:tcW w:w="10060" w:type="dxa"/>
          </w:tcPr>
          <w:p w14:paraId="4E79BDD1" w14:textId="77777777" w:rsidR="00BB311F" w:rsidRPr="00E96A53" w:rsidRDefault="00BB311F" w:rsidP="00551D1C">
            <w:pPr>
              <w:jc w:val="both"/>
              <w:rPr>
                <w:bCs/>
                <w:iCs/>
                <w:lang w:eastAsia="it-IT"/>
              </w:rPr>
            </w:pPr>
            <w:r w:rsidRPr="00E96A53">
              <w:rPr>
                <w:bCs/>
                <w:iCs/>
                <w:lang w:eastAsia="it-IT"/>
              </w:rPr>
              <w:t>Prestito intersistemico</w:t>
            </w:r>
          </w:p>
        </w:tc>
      </w:tr>
      <w:tr w:rsidR="00BB311F" w:rsidRPr="00E96A53" w14:paraId="1A95F1B3" w14:textId="77777777" w:rsidTr="00551D1C">
        <w:tc>
          <w:tcPr>
            <w:tcW w:w="10060" w:type="dxa"/>
          </w:tcPr>
          <w:p w14:paraId="0896C1D0" w14:textId="77777777" w:rsidR="00BB311F" w:rsidRPr="00E96A53" w:rsidRDefault="00BB311F" w:rsidP="00551D1C">
            <w:pPr>
              <w:jc w:val="both"/>
              <w:rPr>
                <w:bCs/>
                <w:iCs/>
                <w:lang w:eastAsia="it-IT"/>
              </w:rPr>
            </w:pPr>
            <w:r w:rsidRPr="00E96A53">
              <w:rPr>
                <w:bCs/>
                <w:iCs/>
                <w:lang w:eastAsia="it-IT"/>
              </w:rPr>
              <w:t>Cura, manutenzione e restauro delle collezioni museali</w:t>
            </w:r>
          </w:p>
        </w:tc>
      </w:tr>
      <w:tr w:rsidR="00BB311F" w:rsidRPr="00E96A53" w14:paraId="3C2BBDD0" w14:textId="77777777" w:rsidTr="00551D1C">
        <w:tc>
          <w:tcPr>
            <w:tcW w:w="10060" w:type="dxa"/>
          </w:tcPr>
          <w:p w14:paraId="05662F28" w14:textId="77777777" w:rsidR="00BB311F" w:rsidRPr="00E96A53" w:rsidRDefault="00BB311F" w:rsidP="00551D1C">
            <w:pPr>
              <w:jc w:val="both"/>
              <w:rPr>
                <w:bCs/>
                <w:iCs/>
                <w:lang w:eastAsia="it-IT"/>
              </w:rPr>
            </w:pPr>
            <w:r w:rsidRPr="00E96A53">
              <w:rPr>
                <w:bCs/>
                <w:iCs/>
                <w:lang w:eastAsia="it-IT"/>
              </w:rPr>
              <w:t>Digitalizzazione delle collezioni museali</w:t>
            </w:r>
          </w:p>
        </w:tc>
      </w:tr>
      <w:tr w:rsidR="00BB311F" w:rsidRPr="00E96A53" w14:paraId="10BAFFF2" w14:textId="77777777" w:rsidTr="00551D1C">
        <w:tc>
          <w:tcPr>
            <w:tcW w:w="10060" w:type="dxa"/>
          </w:tcPr>
          <w:p w14:paraId="751DBBD0" w14:textId="77777777" w:rsidR="00BB311F" w:rsidRPr="00E96A53" w:rsidRDefault="00BB311F" w:rsidP="00551D1C">
            <w:pPr>
              <w:jc w:val="both"/>
              <w:rPr>
                <w:bCs/>
                <w:iCs/>
                <w:lang w:eastAsia="it-IT"/>
              </w:rPr>
            </w:pPr>
            <w:r w:rsidRPr="00E96A53">
              <w:rPr>
                <w:bCs/>
                <w:iCs/>
                <w:lang w:eastAsia="it-IT"/>
              </w:rPr>
              <w:t>Manutenzione del verde</w:t>
            </w:r>
          </w:p>
        </w:tc>
      </w:tr>
      <w:tr w:rsidR="00BB311F" w:rsidRPr="00E96A53" w14:paraId="31460FC7" w14:textId="77777777" w:rsidTr="00551D1C">
        <w:tc>
          <w:tcPr>
            <w:tcW w:w="10060" w:type="dxa"/>
          </w:tcPr>
          <w:p w14:paraId="70F9913F" w14:textId="77777777" w:rsidR="00BB311F" w:rsidRPr="00E96A53" w:rsidRDefault="00BB311F" w:rsidP="00551D1C">
            <w:pPr>
              <w:jc w:val="both"/>
              <w:rPr>
                <w:bCs/>
                <w:iCs/>
                <w:lang w:eastAsia="it-IT"/>
              </w:rPr>
            </w:pPr>
            <w:r w:rsidRPr="00E96A53">
              <w:rPr>
                <w:bCs/>
                <w:iCs/>
                <w:lang w:eastAsia="it-IT"/>
              </w:rPr>
              <w:t>Interventi hardware e configurazione apparati Data Center</w:t>
            </w:r>
          </w:p>
        </w:tc>
      </w:tr>
      <w:tr w:rsidR="00BB311F" w:rsidRPr="00E96A53" w14:paraId="69B926D0" w14:textId="77777777" w:rsidTr="00551D1C">
        <w:tc>
          <w:tcPr>
            <w:tcW w:w="10060" w:type="dxa"/>
          </w:tcPr>
          <w:p w14:paraId="67D822BA" w14:textId="77777777" w:rsidR="00BB311F" w:rsidRPr="00E96A53" w:rsidRDefault="00BB311F" w:rsidP="00551D1C">
            <w:pPr>
              <w:jc w:val="both"/>
              <w:rPr>
                <w:bCs/>
                <w:iCs/>
                <w:lang w:eastAsia="it-IT"/>
              </w:rPr>
            </w:pPr>
            <w:r w:rsidRPr="00E96A53">
              <w:rPr>
                <w:bCs/>
                <w:iCs/>
                <w:lang w:eastAsia="it-IT"/>
              </w:rPr>
              <w:t>Interventi hardware e configurazione apparati Rete Dati</w:t>
            </w:r>
          </w:p>
        </w:tc>
      </w:tr>
      <w:tr w:rsidR="00BB311F" w:rsidRPr="00E96A53" w14:paraId="150D7100" w14:textId="77777777" w:rsidTr="00551D1C">
        <w:tc>
          <w:tcPr>
            <w:tcW w:w="10060" w:type="dxa"/>
          </w:tcPr>
          <w:p w14:paraId="7F12F351" w14:textId="77777777" w:rsidR="00BB311F" w:rsidRPr="00E96A53" w:rsidRDefault="00BB311F" w:rsidP="00551D1C">
            <w:pPr>
              <w:jc w:val="both"/>
              <w:rPr>
                <w:bCs/>
                <w:iCs/>
                <w:lang w:eastAsia="it-IT"/>
              </w:rPr>
            </w:pPr>
            <w:r w:rsidRPr="00E96A53">
              <w:rPr>
                <w:bCs/>
                <w:iCs/>
                <w:lang w:eastAsia="it-IT"/>
              </w:rPr>
              <w:t>Assistenza on-site sulle postazioni di lavoro o per le richieste che non possono essere soddisfatte da remoto</w:t>
            </w:r>
          </w:p>
        </w:tc>
      </w:tr>
      <w:tr w:rsidR="00BB311F" w:rsidRPr="00E96A53" w14:paraId="15964AFE" w14:textId="77777777" w:rsidTr="00551D1C">
        <w:tc>
          <w:tcPr>
            <w:tcW w:w="10060" w:type="dxa"/>
          </w:tcPr>
          <w:p w14:paraId="3FB4C92B" w14:textId="77777777" w:rsidR="00BB311F" w:rsidRPr="00E96A53" w:rsidRDefault="00BB311F" w:rsidP="00551D1C">
            <w:pPr>
              <w:jc w:val="both"/>
              <w:rPr>
                <w:bCs/>
                <w:iCs/>
                <w:lang w:eastAsia="it-IT"/>
              </w:rPr>
            </w:pPr>
            <w:r w:rsidRPr="00E96A53">
              <w:rPr>
                <w:bCs/>
                <w:iCs/>
                <w:lang w:eastAsia="it-IT"/>
              </w:rPr>
              <w:t>Ricezione e smistamento delle nuove apparecchiature</w:t>
            </w:r>
          </w:p>
        </w:tc>
      </w:tr>
      <w:tr w:rsidR="00BB311F" w:rsidRPr="00E96A53" w14:paraId="2636A581" w14:textId="77777777" w:rsidTr="00551D1C">
        <w:tc>
          <w:tcPr>
            <w:tcW w:w="10060" w:type="dxa"/>
          </w:tcPr>
          <w:p w14:paraId="41C7B9FB" w14:textId="77777777" w:rsidR="00BB311F" w:rsidRPr="00E96A53" w:rsidRDefault="00BB311F" w:rsidP="00551D1C">
            <w:pPr>
              <w:jc w:val="both"/>
              <w:rPr>
                <w:bCs/>
                <w:iCs/>
                <w:lang w:eastAsia="it-IT"/>
              </w:rPr>
            </w:pPr>
            <w:r w:rsidRPr="00E96A53">
              <w:rPr>
                <w:bCs/>
                <w:iCs/>
                <w:lang w:eastAsia="it-IT"/>
              </w:rPr>
              <w:t>Gestione e assistenza on-site sulle apparecchiature informatiche delle aule didattiche e informatiche</w:t>
            </w:r>
          </w:p>
        </w:tc>
      </w:tr>
      <w:tr w:rsidR="00BB311F" w:rsidRPr="00E96A53" w14:paraId="304E0F19" w14:textId="77777777" w:rsidTr="00551D1C">
        <w:tc>
          <w:tcPr>
            <w:tcW w:w="10060" w:type="dxa"/>
          </w:tcPr>
          <w:p w14:paraId="19781F1B" w14:textId="77777777" w:rsidR="00BB311F" w:rsidRPr="00E96A53" w:rsidRDefault="00BB311F" w:rsidP="00551D1C">
            <w:pPr>
              <w:jc w:val="both"/>
              <w:rPr>
                <w:bCs/>
                <w:iCs/>
                <w:lang w:eastAsia="it-IT"/>
              </w:rPr>
            </w:pPr>
            <w:r w:rsidRPr="00E96A53">
              <w:rPr>
                <w:bCs/>
                <w:iCs/>
                <w:lang w:eastAsia="it-IT"/>
              </w:rPr>
              <w:t>Attività di supporto alla didattica on-line a all’attività di lavoro agile</w:t>
            </w:r>
          </w:p>
        </w:tc>
      </w:tr>
      <w:tr w:rsidR="00BB311F" w:rsidRPr="00E96A53" w14:paraId="2543F87F" w14:textId="77777777" w:rsidTr="00551D1C">
        <w:tc>
          <w:tcPr>
            <w:tcW w:w="10060" w:type="dxa"/>
          </w:tcPr>
          <w:p w14:paraId="3DA60614" w14:textId="77777777" w:rsidR="00BB311F" w:rsidRPr="00E96A53" w:rsidRDefault="00BB311F" w:rsidP="00551D1C">
            <w:pPr>
              <w:jc w:val="both"/>
              <w:rPr>
                <w:bCs/>
                <w:iCs/>
                <w:lang w:eastAsia="it-IT"/>
              </w:rPr>
            </w:pPr>
            <w:r w:rsidRPr="00E96A53">
              <w:rPr>
                <w:bCs/>
                <w:iCs/>
                <w:lang w:eastAsia="it-IT"/>
              </w:rPr>
              <w:t>Manutenzione impianti</w:t>
            </w:r>
          </w:p>
        </w:tc>
      </w:tr>
      <w:tr w:rsidR="00BB311F" w:rsidRPr="00E96A53" w14:paraId="25FF6765" w14:textId="77777777" w:rsidTr="00551D1C">
        <w:tc>
          <w:tcPr>
            <w:tcW w:w="10060" w:type="dxa"/>
          </w:tcPr>
          <w:p w14:paraId="3BA0E1B3" w14:textId="77777777" w:rsidR="00BB311F" w:rsidRPr="00E96A53" w:rsidRDefault="00BB311F" w:rsidP="00551D1C">
            <w:pPr>
              <w:jc w:val="both"/>
              <w:rPr>
                <w:bCs/>
                <w:iCs/>
                <w:lang w:eastAsia="it-IT"/>
              </w:rPr>
            </w:pPr>
            <w:r w:rsidRPr="00E96A53">
              <w:rPr>
                <w:bCs/>
                <w:iCs/>
                <w:lang w:eastAsia="it-IT"/>
              </w:rPr>
              <w:t>Sopralluoghi per verbali conformità ditte appaltatrici</w:t>
            </w:r>
          </w:p>
        </w:tc>
      </w:tr>
      <w:tr w:rsidR="00BB311F" w:rsidRPr="00E96A53" w14:paraId="5815EBC9" w14:textId="77777777" w:rsidTr="00551D1C">
        <w:tc>
          <w:tcPr>
            <w:tcW w:w="10060" w:type="dxa"/>
          </w:tcPr>
          <w:p w14:paraId="522E5F96" w14:textId="77777777" w:rsidR="00BB311F" w:rsidRPr="00E96A53" w:rsidRDefault="00BB311F" w:rsidP="00551D1C">
            <w:pPr>
              <w:jc w:val="both"/>
              <w:rPr>
                <w:bCs/>
                <w:iCs/>
                <w:lang w:eastAsia="it-IT"/>
              </w:rPr>
            </w:pPr>
            <w:r w:rsidRPr="00E96A53">
              <w:rPr>
                <w:bCs/>
                <w:iCs/>
                <w:lang w:eastAsia="it-IT"/>
              </w:rPr>
              <w:t>Assistenza tecnica alle lezioni, cerimonie, convegni, eventi pubblici</w:t>
            </w:r>
          </w:p>
        </w:tc>
      </w:tr>
      <w:tr w:rsidR="00BB311F" w:rsidRPr="00E96A53" w14:paraId="09764BC4" w14:textId="77777777" w:rsidTr="00551D1C">
        <w:tc>
          <w:tcPr>
            <w:tcW w:w="10060" w:type="dxa"/>
          </w:tcPr>
          <w:p w14:paraId="5C03663E" w14:textId="77777777" w:rsidR="00BB311F" w:rsidRPr="00E96A53" w:rsidRDefault="00BB311F" w:rsidP="00551D1C">
            <w:pPr>
              <w:jc w:val="both"/>
              <w:rPr>
                <w:bCs/>
                <w:iCs/>
                <w:lang w:eastAsia="it-IT"/>
              </w:rPr>
            </w:pPr>
            <w:r w:rsidRPr="00E96A53">
              <w:rPr>
                <w:bCs/>
                <w:iCs/>
                <w:lang w:eastAsia="it-IT"/>
              </w:rPr>
              <w:t>Magazzino, cura della stampa dei badge controllo accessi</w:t>
            </w:r>
          </w:p>
        </w:tc>
      </w:tr>
      <w:tr w:rsidR="00BB311F" w:rsidRPr="00E96A53" w14:paraId="7271F9D3" w14:textId="77777777" w:rsidTr="00551D1C">
        <w:tc>
          <w:tcPr>
            <w:tcW w:w="10060" w:type="dxa"/>
          </w:tcPr>
          <w:p w14:paraId="1A455F9E" w14:textId="77777777" w:rsidR="00BB311F" w:rsidRPr="00E96A53" w:rsidRDefault="00BB311F" w:rsidP="00551D1C">
            <w:pPr>
              <w:jc w:val="both"/>
              <w:rPr>
                <w:bCs/>
                <w:iCs/>
                <w:lang w:eastAsia="it-IT"/>
              </w:rPr>
            </w:pPr>
            <w:r w:rsidRPr="00E96A53">
              <w:rPr>
                <w:bCs/>
                <w:iCs/>
                <w:lang w:eastAsia="it-IT"/>
              </w:rPr>
              <w:lastRenderedPageBreak/>
              <w:t>Cura degli animali</w:t>
            </w:r>
          </w:p>
        </w:tc>
      </w:tr>
      <w:tr w:rsidR="00BB311F" w:rsidRPr="00E96A53" w14:paraId="613409C9" w14:textId="77777777" w:rsidTr="00551D1C">
        <w:tc>
          <w:tcPr>
            <w:tcW w:w="10060" w:type="dxa"/>
          </w:tcPr>
          <w:p w14:paraId="198A1428" w14:textId="77777777" w:rsidR="00BB311F" w:rsidRPr="00E96A53" w:rsidRDefault="00BB311F" w:rsidP="00551D1C">
            <w:pPr>
              <w:jc w:val="both"/>
              <w:rPr>
                <w:bCs/>
                <w:iCs/>
                <w:lang w:eastAsia="it-IT"/>
              </w:rPr>
            </w:pPr>
            <w:r w:rsidRPr="00E96A53">
              <w:rPr>
                <w:bCs/>
                <w:iCs/>
                <w:lang w:eastAsia="it-IT"/>
              </w:rPr>
              <w:t>Attività tecniche di gestione del magazzino e ricezione merci</w:t>
            </w:r>
          </w:p>
        </w:tc>
      </w:tr>
      <w:tr w:rsidR="00BB311F" w:rsidRPr="00E96A53" w14:paraId="525B6194" w14:textId="77777777" w:rsidTr="00551D1C">
        <w:tc>
          <w:tcPr>
            <w:tcW w:w="10060" w:type="dxa"/>
          </w:tcPr>
          <w:p w14:paraId="24685A42" w14:textId="77777777" w:rsidR="00BB311F" w:rsidRPr="00E96A53" w:rsidRDefault="00BB311F" w:rsidP="00551D1C">
            <w:pPr>
              <w:jc w:val="both"/>
              <w:rPr>
                <w:bCs/>
                <w:iCs/>
                <w:lang w:eastAsia="it-IT"/>
              </w:rPr>
            </w:pPr>
            <w:r w:rsidRPr="00E96A53">
              <w:rPr>
                <w:bCs/>
                <w:iCs/>
                <w:lang w:eastAsia="it-IT"/>
              </w:rPr>
              <w:t>Attività tecniche derivanti dalla Responsabilità di laboratorio</w:t>
            </w:r>
          </w:p>
        </w:tc>
      </w:tr>
      <w:tr w:rsidR="00BB311F" w:rsidRPr="00E96A53" w14:paraId="2AD90DBF" w14:textId="77777777" w:rsidTr="00551D1C">
        <w:tc>
          <w:tcPr>
            <w:tcW w:w="10060" w:type="dxa"/>
          </w:tcPr>
          <w:p w14:paraId="16BB4F2C" w14:textId="77777777" w:rsidR="00BB311F" w:rsidRPr="00E96A53" w:rsidRDefault="00BB311F" w:rsidP="00551D1C">
            <w:pPr>
              <w:jc w:val="both"/>
              <w:rPr>
                <w:bCs/>
                <w:iCs/>
                <w:lang w:eastAsia="it-IT"/>
              </w:rPr>
            </w:pPr>
            <w:r w:rsidRPr="00E96A53">
              <w:rPr>
                <w:bCs/>
                <w:iCs/>
                <w:lang w:eastAsia="it-IT"/>
              </w:rPr>
              <w:t>Attività tecniche di gestione di strumentazioni che necessitano di assistenza continua</w:t>
            </w:r>
          </w:p>
        </w:tc>
      </w:tr>
      <w:tr w:rsidR="00BB311F" w:rsidRPr="00E96A53" w14:paraId="3637D738" w14:textId="77777777" w:rsidTr="00551D1C">
        <w:tc>
          <w:tcPr>
            <w:tcW w:w="10060" w:type="dxa"/>
          </w:tcPr>
          <w:p w14:paraId="63F12C28" w14:textId="77777777" w:rsidR="00BB311F" w:rsidRPr="00E96A53" w:rsidRDefault="00BB311F" w:rsidP="00551D1C">
            <w:pPr>
              <w:jc w:val="both"/>
              <w:rPr>
                <w:bCs/>
                <w:iCs/>
                <w:lang w:eastAsia="it-IT"/>
              </w:rPr>
            </w:pPr>
            <w:r w:rsidRPr="00E96A53">
              <w:rPr>
                <w:bCs/>
                <w:iCs/>
                <w:lang w:eastAsia="it-IT"/>
              </w:rPr>
              <w:t>Utilizzo di strumentazioni scientifiche presenti solo in sede</w:t>
            </w:r>
          </w:p>
        </w:tc>
      </w:tr>
      <w:tr w:rsidR="00BB311F" w:rsidRPr="00E96A53" w14:paraId="4BC9264F" w14:textId="77777777" w:rsidTr="00551D1C">
        <w:tc>
          <w:tcPr>
            <w:tcW w:w="10060" w:type="dxa"/>
          </w:tcPr>
          <w:p w14:paraId="17484D46" w14:textId="77777777" w:rsidR="00BB311F" w:rsidRPr="00E96A53" w:rsidRDefault="00BB311F" w:rsidP="00551D1C">
            <w:pPr>
              <w:jc w:val="both"/>
              <w:rPr>
                <w:bCs/>
                <w:iCs/>
                <w:lang w:eastAsia="it-IT"/>
              </w:rPr>
            </w:pPr>
            <w:r w:rsidRPr="00E96A53">
              <w:rPr>
                <w:bCs/>
                <w:iCs/>
                <w:lang w:eastAsia="it-IT"/>
              </w:rPr>
              <w:t>Attività di movimentazione e distribuzione interna di materiali e reagenti e gestione rifiuti</w:t>
            </w:r>
          </w:p>
        </w:tc>
      </w:tr>
      <w:tr w:rsidR="00BB311F" w:rsidRPr="00E96A53" w14:paraId="799AE146" w14:textId="77777777" w:rsidTr="00551D1C">
        <w:tc>
          <w:tcPr>
            <w:tcW w:w="10060" w:type="dxa"/>
          </w:tcPr>
          <w:p w14:paraId="7ECF8128" w14:textId="77777777" w:rsidR="00BB311F" w:rsidRPr="00E96A53" w:rsidRDefault="00BB311F" w:rsidP="00551D1C">
            <w:pPr>
              <w:jc w:val="both"/>
              <w:rPr>
                <w:bCs/>
                <w:iCs/>
                <w:lang w:eastAsia="it-IT"/>
              </w:rPr>
            </w:pPr>
            <w:r w:rsidRPr="00E96A53">
              <w:rPr>
                <w:bCs/>
                <w:iCs/>
                <w:lang w:eastAsia="it-IT"/>
              </w:rPr>
              <w:t>Assistenza agli studenti presso i laboratori, attività laboratoriali e sperimentali in genere</w:t>
            </w:r>
          </w:p>
        </w:tc>
      </w:tr>
      <w:tr w:rsidR="00BB311F" w:rsidRPr="00E96A53" w14:paraId="22465B57" w14:textId="77777777" w:rsidTr="00551D1C">
        <w:tc>
          <w:tcPr>
            <w:tcW w:w="10060" w:type="dxa"/>
          </w:tcPr>
          <w:p w14:paraId="45C14379" w14:textId="77777777" w:rsidR="00BB311F" w:rsidRPr="00E96A53" w:rsidRDefault="00BB311F" w:rsidP="00551D1C">
            <w:pPr>
              <w:jc w:val="both"/>
              <w:rPr>
                <w:bCs/>
                <w:iCs/>
                <w:lang w:eastAsia="it-IT"/>
              </w:rPr>
            </w:pPr>
            <w:r w:rsidRPr="00E96A53">
              <w:rPr>
                <w:bCs/>
                <w:iCs/>
                <w:lang w:eastAsia="it-IT"/>
              </w:rPr>
              <w:t>Supporto alle attività di ricerca sperimentali in sede</w:t>
            </w:r>
          </w:p>
        </w:tc>
      </w:tr>
      <w:tr w:rsidR="00BB311F" w:rsidRPr="00E96A53" w14:paraId="07BB5296" w14:textId="77777777" w:rsidTr="00551D1C">
        <w:tc>
          <w:tcPr>
            <w:tcW w:w="10060" w:type="dxa"/>
          </w:tcPr>
          <w:p w14:paraId="002ADF0B" w14:textId="77777777" w:rsidR="00BB311F" w:rsidRPr="00E96A53" w:rsidRDefault="00BB311F" w:rsidP="00551D1C">
            <w:pPr>
              <w:jc w:val="both"/>
              <w:rPr>
                <w:bCs/>
                <w:iCs/>
                <w:lang w:eastAsia="it-IT"/>
              </w:rPr>
            </w:pPr>
            <w:r w:rsidRPr="00E96A53">
              <w:rPr>
                <w:bCs/>
                <w:iCs/>
                <w:lang w:eastAsia="it-IT"/>
              </w:rPr>
              <w:t>Attività di fotocopiatura e scansione del materiale didattico per docenti e studenti</w:t>
            </w:r>
          </w:p>
        </w:tc>
      </w:tr>
      <w:tr w:rsidR="00BB311F" w:rsidRPr="00E96A53" w14:paraId="3A2DF1B0" w14:textId="77777777" w:rsidTr="00551D1C">
        <w:tc>
          <w:tcPr>
            <w:tcW w:w="10060" w:type="dxa"/>
          </w:tcPr>
          <w:p w14:paraId="385BF0B4" w14:textId="77777777" w:rsidR="00BB311F" w:rsidRPr="00E96A53" w:rsidRDefault="00BB311F" w:rsidP="00551D1C">
            <w:pPr>
              <w:jc w:val="both"/>
              <w:rPr>
                <w:bCs/>
                <w:iCs/>
                <w:lang w:eastAsia="it-IT"/>
              </w:rPr>
            </w:pPr>
            <w:r w:rsidRPr="00E96A53">
              <w:rPr>
                <w:bCs/>
                <w:iCs/>
                <w:lang w:eastAsia="it-IT"/>
              </w:rPr>
              <w:t>Front office – Laboratorio di cartografia</w:t>
            </w:r>
          </w:p>
        </w:tc>
      </w:tr>
      <w:tr w:rsidR="00BB311F" w:rsidRPr="00E96A53" w14:paraId="3235F999" w14:textId="77777777" w:rsidTr="00551D1C">
        <w:tc>
          <w:tcPr>
            <w:tcW w:w="10060" w:type="dxa"/>
          </w:tcPr>
          <w:p w14:paraId="0F9DC25C" w14:textId="77777777" w:rsidR="00BB311F" w:rsidRPr="00E96A53" w:rsidRDefault="00BB311F" w:rsidP="00551D1C">
            <w:pPr>
              <w:jc w:val="both"/>
              <w:rPr>
                <w:bCs/>
                <w:iCs/>
                <w:lang w:eastAsia="it-IT"/>
              </w:rPr>
            </w:pPr>
            <w:r w:rsidRPr="00E96A53">
              <w:rPr>
                <w:bCs/>
                <w:iCs/>
                <w:lang w:eastAsia="it-IT"/>
              </w:rPr>
              <w:t>Gestione scuderie</w:t>
            </w:r>
          </w:p>
        </w:tc>
      </w:tr>
      <w:tr w:rsidR="00BB311F" w:rsidRPr="00E96A53" w14:paraId="4EFC1986" w14:textId="77777777" w:rsidTr="00551D1C">
        <w:tc>
          <w:tcPr>
            <w:tcW w:w="10060" w:type="dxa"/>
          </w:tcPr>
          <w:p w14:paraId="5BB52292" w14:textId="77777777" w:rsidR="00BB311F" w:rsidRPr="00E96A53" w:rsidRDefault="00BB311F" w:rsidP="00551D1C">
            <w:pPr>
              <w:jc w:val="both"/>
              <w:rPr>
                <w:bCs/>
                <w:iCs/>
                <w:lang w:eastAsia="it-IT"/>
              </w:rPr>
            </w:pPr>
            <w:r w:rsidRPr="00E96A53">
              <w:rPr>
                <w:bCs/>
                <w:iCs/>
                <w:lang w:eastAsia="it-IT"/>
              </w:rPr>
              <w:t>Servizi tecnici, amministrativi e di laboratorio in supporto alle attività svolte presso l’Ospedale Veterinario Universitario Didattico (OVUD)</w:t>
            </w:r>
          </w:p>
        </w:tc>
      </w:tr>
    </w:tbl>
    <w:p w14:paraId="301C18A7" w14:textId="02205B14" w:rsidR="00BB311F" w:rsidRDefault="00BB311F" w:rsidP="00F26993">
      <w:pPr>
        <w:tabs>
          <w:tab w:val="left" w:pos="284"/>
        </w:tabs>
        <w:jc w:val="both"/>
        <w:rPr>
          <w:rFonts w:asciiTheme="minorHAnsi" w:hAnsiTheme="minorHAnsi" w:cs="Arial"/>
        </w:rPr>
      </w:pPr>
    </w:p>
    <w:p w14:paraId="2E52CD82" w14:textId="39A2B365" w:rsidR="00BB311F" w:rsidRDefault="00BB311F" w:rsidP="00F26993">
      <w:pPr>
        <w:tabs>
          <w:tab w:val="left" w:pos="284"/>
        </w:tabs>
        <w:jc w:val="both"/>
        <w:rPr>
          <w:rFonts w:asciiTheme="minorHAnsi" w:hAnsiTheme="minorHAnsi" w:cs="Arial"/>
        </w:rPr>
      </w:pPr>
    </w:p>
    <w:p w14:paraId="31C8F8E4" w14:textId="06011C72" w:rsidR="00BB311F" w:rsidRDefault="00BB311F" w:rsidP="00F26993">
      <w:pPr>
        <w:tabs>
          <w:tab w:val="left" w:pos="284"/>
        </w:tabs>
        <w:jc w:val="both"/>
        <w:rPr>
          <w:rFonts w:asciiTheme="minorHAnsi" w:hAnsiTheme="minorHAnsi" w:cs="Arial"/>
        </w:rPr>
      </w:pPr>
    </w:p>
    <w:p w14:paraId="73ACFE2E" w14:textId="4EA01077" w:rsidR="00BB311F" w:rsidRDefault="00BB311F" w:rsidP="00F26993">
      <w:pPr>
        <w:tabs>
          <w:tab w:val="left" w:pos="284"/>
        </w:tabs>
        <w:jc w:val="both"/>
        <w:rPr>
          <w:rFonts w:asciiTheme="minorHAnsi" w:hAnsiTheme="minorHAnsi" w:cs="Arial"/>
        </w:rPr>
      </w:pPr>
    </w:p>
    <w:p w14:paraId="6DA4727B" w14:textId="58C8BCF0" w:rsidR="00BB311F" w:rsidRDefault="00BB311F" w:rsidP="00F26993">
      <w:pPr>
        <w:tabs>
          <w:tab w:val="left" w:pos="284"/>
        </w:tabs>
        <w:jc w:val="both"/>
        <w:rPr>
          <w:rFonts w:asciiTheme="minorHAnsi" w:hAnsiTheme="minorHAnsi" w:cs="Arial"/>
        </w:rPr>
      </w:pPr>
    </w:p>
    <w:p w14:paraId="28051E87" w14:textId="6770E4A0" w:rsidR="00BB311F" w:rsidRDefault="00BB311F" w:rsidP="00F26993">
      <w:pPr>
        <w:tabs>
          <w:tab w:val="left" w:pos="284"/>
        </w:tabs>
        <w:jc w:val="both"/>
        <w:rPr>
          <w:rFonts w:asciiTheme="minorHAnsi" w:hAnsiTheme="minorHAnsi" w:cs="Arial"/>
        </w:rPr>
      </w:pPr>
    </w:p>
    <w:p w14:paraId="70FFC82E" w14:textId="1FAF88CB" w:rsidR="00BB311F" w:rsidRDefault="00BB311F" w:rsidP="00F26993">
      <w:pPr>
        <w:tabs>
          <w:tab w:val="left" w:pos="284"/>
        </w:tabs>
        <w:jc w:val="both"/>
        <w:rPr>
          <w:rFonts w:asciiTheme="minorHAnsi" w:hAnsiTheme="minorHAnsi" w:cs="Arial"/>
        </w:rPr>
      </w:pPr>
    </w:p>
    <w:p w14:paraId="2C1FA5CB" w14:textId="5528329D" w:rsidR="00BB311F" w:rsidRDefault="00BB311F" w:rsidP="00F26993">
      <w:pPr>
        <w:tabs>
          <w:tab w:val="left" w:pos="284"/>
        </w:tabs>
        <w:jc w:val="both"/>
        <w:rPr>
          <w:rFonts w:asciiTheme="minorHAnsi" w:hAnsiTheme="minorHAnsi" w:cs="Arial"/>
        </w:rPr>
      </w:pPr>
    </w:p>
    <w:p w14:paraId="022A9106" w14:textId="360A3A71" w:rsidR="00BB311F" w:rsidRDefault="00BB311F" w:rsidP="00F26993">
      <w:pPr>
        <w:tabs>
          <w:tab w:val="left" w:pos="284"/>
        </w:tabs>
        <w:jc w:val="both"/>
        <w:rPr>
          <w:rFonts w:asciiTheme="minorHAnsi" w:hAnsiTheme="minorHAnsi" w:cs="Arial"/>
        </w:rPr>
      </w:pPr>
    </w:p>
    <w:p w14:paraId="4170E1C9" w14:textId="2292B99B" w:rsidR="00BB311F" w:rsidRDefault="00BB311F" w:rsidP="00F26993">
      <w:pPr>
        <w:tabs>
          <w:tab w:val="left" w:pos="284"/>
        </w:tabs>
        <w:jc w:val="both"/>
        <w:rPr>
          <w:rFonts w:asciiTheme="minorHAnsi" w:hAnsiTheme="minorHAnsi" w:cs="Arial"/>
        </w:rPr>
      </w:pPr>
    </w:p>
    <w:p w14:paraId="71E74420" w14:textId="502D7124" w:rsidR="00BB311F" w:rsidRDefault="00BB311F" w:rsidP="00F26993">
      <w:pPr>
        <w:tabs>
          <w:tab w:val="left" w:pos="284"/>
        </w:tabs>
        <w:jc w:val="both"/>
        <w:rPr>
          <w:rFonts w:asciiTheme="minorHAnsi" w:hAnsiTheme="minorHAnsi" w:cs="Arial"/>
        </w:rPr>
      </w:pPr>
    </w:p>
    <w:p w14:paraId="7A5A531B" w14:textId="76333BA0" w:rsidR="00BB311F" w:rsidRDefault="00BB311F" w:rsidP="00F26993">
      <w:pPr>
        <w:tabs>
          <w:tab w:val="left" w:pos="284"/>
        </w:tabs>
        <w:jc w:val="both"/>
        <w:rPr>
          <w:rFonts w:asciiTheme="minorHAnsi" w:hAnsiTheme="minorHAnsi" w:cs="Arial"/>
        </w:rPr>
      </w:pPr>
    </w:p>
    <w:p w14:paraId="26835D0A" w14:textId="18952279" w:rsidR="00BB311F" w:rsidRDefault="00BB311F" w:rsidP="00F26993">
      <w:pPr>
        <w:tabs>
          <w:tab w:val="left" w:pos="284"/>
        </w:tabs>
        <w:jc w:val="both"/>
        <w:rPr>
          <w:rFonts w:asciiTheme="minorHAnsi" w:hAnsiTheme="minorHAnsi" w:cs="Arial"/>
        </w:rPr>
      </w:pPr>
    </w:p>
    <w:p w14:paraId="2C584DA1" w14:textId="52A6F2E0" w:rsidR="00BB311F" w:rsidRDefault="00BB311F" w:rsidP="00F26993">
      <w:pPr>
        <w:tabs>
          <w:tab w:val="left" w:pos="284"/>
        </w:tabs>
        <w:jc w:val="both"/>
        <w:rPr>
          <w:rFonts w:asciiTheme="minorHAnsi" w:hAnsiTheme="minorHAnsi" w:cs="Arial"/>
        </w:rPr>
      </w:pPr>
    </w:p>
    <w:p w14:paraId="69C06FF6" w14:textId="1694227C" w:rsidR="00BB311F" w:rsidRDefault="00BB311F" w:rsidP="00F26993">
      <w:pPr>
        <w:tabs>
          <w:tab w:val="left" w:pos="284"/>
        </w:tabs>
        <w:jc w:val="both"/>
        <w:rPr>
          <w:rFonts w:asciiTheme="minorHAnsi" w:hAnsiTheme="minorHAnsi" w:cs="Arial"/>
        </w:rPr>
      </w:pPr>
    </w:p>
    <w:p w14:paraId="4BFBBB06" w14:textId="1342B611" w:rsidR="00BB311F" w:rsidRDefault="00BB311F" w:rsidP="00F26993">
      <w:pPr>
        <w:tabs>
          <w:tab w:val="left" w:pos="284"/>
        </w:tabs>
        <w:jc w:val="both"/>
        <w:rPr>
          <w:rFonts w:asciiTheme="minorHAnsi" w:hAnsiTheme="minorHAnsi" w:cs="Arial"/>
        </w:rPr>
      </w:pPr>
    </w:p>
    <w:p w14:paraId="014F5856" w14:textId="5BFC8A85" w:rsidR="00BB311F" w:rsidRDefault="00BB311F" w:rsidP="00F26993">
      <w:pPr>
        <w:tabs>
          <w:tab w:val="left" w:pos="284"/>
        </w:tabs>
        <w:jc w:val="both"/>
        <w:rPr>
          <w:rFonts w:asciiTheme="minorHAnsi" w:hAnsiTheme="minorHAnsi" w:cs="Arial"/>
        </w:rPr>
      </w:pPr>
    </w:p>
    <w:p w14:paraId="025B01C3" w14:textId="785F54ED" w:rsidR="00BB311F" w:rsidRDefault="00BB311F" w:rsidP="00F26993">
      <w:pPr>
        <w:tabs>
          <w:tab w:val="left" w:pos="284"/>
        </w:tabs>
        <w:jc w:val="both"/>
        <w:rPr>
          <w:rFonts w:asciiTheme="minorHAnsi" w:hAnsiTheme="minorHAnsi" w:cs="Arial"/>
        </w:rPr>
      </w:pPr>
    </w:p>
    <w:p w14:paraId="7C4A060D" w14:textId="3ED71E87" w:rsidR="00BB311F" w:rsidRDefault="00BB311F" w:rsidP="00F26993">
      <w:pPr>
        <w:tabs>
          <w:tab w:val="left" w:pos="284"/>
        </w:tabs>
        <w:jc w:val="both"/>
        <w:rPr>
          <w:rFonts w:asciiTheme="minorHAnsi" w:hAnsiTheme="minorHAnsi" w:cs="Arial"/>
        </w:rPr>
      </w:pPr>
    </w:p>
    <w:p w14:paraId="5DBAF9FB" w14:textId="69150353" w:rsidR="00BB311F" w:rsidRDefault="00BB311F" w:rsidP="00F26993">
      <w:pPr>
        <w:tabs>
          <w:tab w:val="left" w:pos="284"/>
        </w:tabs>
        <w:jc w:val="both"/>
        <w:rPr>
          <w:rFonts w:asciiTheme="minorHAnsi" w:hAnsiTheme="minorHAnsi" w:cs="Arial"/>
        </w:rPr>
      </w:pPr>
    </w:p>
    <w:p w14:paraId="4DCB267C" w14:textId="77777777" w:rsidR="00BB311F" w:rsidRPr="009D1136" w:rsidRDefault="00BB311F" w:rsidP="00BB311F">
      <w:pPr>
        <w:pStyle w:val="Titolo1"/>
        <w:keepNext/>
        <w:widowControl/>
        <w:autoSpaceDE/>
        <w:autoSpaceDN/>
        <w:spacing w:before="240" w:after="60" w:line="360" w:lineRule="auto"/>
        <w:ind w:left="574" w:right="102" w:hanging="432"/>
        <w:jc w:val="both"/>
        <w:rPr>
          <w:rFonts w:asciiTheme="minorHAnsi" w:hAnsiTheme="minorHAnsi" w:cstheme="minorHAnsi"/>
          <w:color w:val="0160A4"/>
          <w:kern w:val="32"/>
          <w:sz w:val="28"/>
          <w:szCs w:val="28"/>
        </w:rPr>
      </w:pPr>
      <w:r w:rsidRPr="009D1136">
        <w:rPr>
          <w:rFonts w:asciiTheme="minorHAnsi" w:hAnsiTheme="minorHAnsi" w:cstheme="minorHAnsi"/>
          <w:color w:val="0160A4"/>
          <w:kern w:val="32"/>
          <w:sz w:val="28"/>
          <w:szCs w:val="28"/>
        </w:rPr>
        <w:t>Allegato 2</w:t>
      </w:r>
    </w:p>
    <w:p w14:paraId="05904A60" w14:textId="77777777" w:rsidR="00BB311F" w:rsidRDefault="00BB311F" w:rsidP="00BB311F">
      <w:pPr>
        <w:pStyle w:val="Titolo1"/>
        <w:spacing w:before="93"/>
        <w:ind w:left="1805"/>
      </w:pPr>
    </w:p>
    <w:p w14:paraId="0B820ADD" w14:textId="77777777" w:rsidR="00BB311F" w:rsidRDefault="00BB311F" w:rsidP="00BB311F">
      <w:pPr>
        <w:pStyle w:val="Titolo1"/>
        <w:spacing w:before="93"/>
        <w:ind w:left="1805"/>
        <w:rPr>
          <w:spacing w:val="-2"/>
        </w:rPr>
      </w:pPr>
      <w:r>
        <w:t>ACCORDO</w:t>
      </w:r>
      <w:r>
        <w:rPr>
          <w:spacing w:val="-3"/>
        </w:rPr>
        <w:t xml:space="preserve"> </w:t>
      </w:r>
      <w:r>
        <w:t>INDIVIDUALE PER LO SVOLGIMENTO DELL’ATTIVITA’ LAVORATIVA IN MODALITA’ DI</w:t>
      </w:r>
      <w:r>
        <w:rPr>
          <w:spacing w:val="-8"/>
        </w:rPr>
        <w:t xml:space="preserve"> </w:t>
      </w:r>
      <w:r>
        <w:t>LAVORO</w:t>
      </w:r>
      <w:r>
        <w:rPr>
          <w:spacing w:val="-1"/>
        </w:rPr>
        <w:t xml:space="preserve"> </w:t>
      </w:r>
      <w:r>
        <w:t>AGILE</w:t>
      </w:r>
      <w:r>
        <w:rPr>
          <w:spacing w:val="-2"/>
        </w:rPr>
        <w:t xml:space="preserve"> </w:t>
      </w:r>
    </w:p>
    <w:p w14:paraId="16E7666D" w14:textId="77777777" w:rsidR="00BB311F" w:rsidRDefault="00BB311F" w:rsidP="00BB311F">
      <w:pPr>
        <w:pStyle w:val="Corpotesto"/>
        <w:spacing w:before="2"/>
        <w:rPr>
          <w:b/>
        </w:rPr>
      </w:pPr>
    </w:p>
    <w:p w14:paraId="46512888" w14:textId="77777777" w:rsidR="00BB311F" w:rsidRDefault="00BB311F" w:rsidP="00BB311F">
      <w:pPr>
        <w:pStyle w:val="Corpotesto"/>
        <w:spacing w:before="2"/>
        <w:rPr>
          <w:b/>
        </w:rPr>
      </w:pPr>
    </w:p>
    <w:p w14:paraId="328CC771" w14:textId="77777777" w:rsidR="00BB311F" w:rsidRDefault="00BB311F" w:rsidP="00BB311F">
      <w:pPr>
        <w:pStyle w:val="Corpotesto"/>
        <w:spacing w:before="93"/>
        <w:ind w:left="218"/>
      </w:pPr>
      <w:r>
        <w:t>I</w:t>
      </w:r>
      <w:r>
        <w:rPr>
          <w:spacing w:val="-5"/>
        </w:rPr>
        <w:t xml:space="preserve"> </w:t>
      </w:r>
      <w:r>
        <w:t>sottoscritti</w:t>
      </w:r>
    </w:p>
    <w:p w14:paraId="5DCC1251" w14:textId="77777777" w:rsidR="00BB311F" w:rsidRDefault="00BB311F" w:rsidP="00BB311F">
      <w:pPr>
        <w:pStyle w:val="Corpotesto"/>
        <w:spacing w:before="9"/>
        <w:rPr>
          <w:sz w:val="19"/>
        </w:rPr>
      </w:pPr>
    </w:p>
    <w:p w14:paraId="78E78636" w14:textId="77777777" w:rsidR="00BB311F" w:rsidRDefault="00BB311F" w:rsidP="00BB311F">
      <w:pPr>
        <w:pStyle w:val="Corpotesto"/>
        <w:tabs>
          <w:tab w:val="left" w:pos="6168"/>
        </w:tabs>
        <w:spacing w:before="1"/>
        <w:ind w:left="218" w:right="250"/>
      </w:pPr>
      <w:r>
        <w:t>_____________________________________Direttore Generale dell’Università di Parma</w:t>
      </w:r>
    </w:p>
    <w:p w14:paraId="6514CF2F" w14:textId="77777777" w:rsidR="00BB311F" w:rsidRDefault="00BB311F" w:rsidP="00BB311F">
      <w:pPr>
        <w:pStyle w:val="Corpotesto"/>
        <w:tabs>
          <w:tab w:val="left" w:pos="6168"/>
        </w:tabs>
        <w:spacing w:before="1"/>
        <w:ind w:left="218" w:right="250"/>
      </w:pPr>
      <w:r>
        <w:t>[</w:t>
      </w:r>
      <w:r w:rsidRPr="008071D6">
        <w:rPr>
          <w:b/>
          <w:bCs/>
        </w:rPr>
        <w:t>Datore di lavoro</w:t>
      </w:r>
      <w:r>
        <w:t>]</w:t>
      </w:r>
    </w:p>
    <w:p w14:paraId="6A5D2ACB" w14:textId="77777777" w:rsidR="00BB311F" w:rsidRDefault="00BB311F" w:rsidP="00BB311F">
      <w:pPr>
        <w:pStyle w:val="Corpotesto"/>
        <w:rPr>
          <w:sz w:val="28"/>
        </w:rPr>
      </w:pPr>
    </w:p>
    <w:p w14:paraId="133F9D18" w14:textId="77777777" w:rsidR="00BB311F" w:rsidRDefault="00BB311F" w:rsidP="00BB311F">
      <w:pPr>
        <w:pStyle w:val="Corpotesto"/>
        <w:ind w:left="218"/>
      </w:pPr>
      <w:r>
        <w:rPr>
          <w:w w:val="99"/>
        </w:rPr>
        <w:t>e</w:t>
      </w:r>
    </w:p>
    <w:p w14:paraId="0A7A520D" w14:textId="77777777" w:rsidR="00BB311F" w:rsidRDefault="00BB311F" w:rsidP="00BB311F">
      <w:pPr>
        <w:pStyle w:val="Corpotesto"/>
        <w:spacing w:before="1"/>
      </w:pPr>
    </w:p>
    <w:p w14:paraId="11AA7645" w14:textId="77777777" w:rsidR="00BB311F" w:rsidRDefault="00BB311F" w:rsidP="00BB311F">
      <w:pPr>
        <w:pStyle w:val="Corpotesto"/>
        <w:tabs>
          <w:tab w:val="left" w:pos="5197"/>
          <w:tab w:val="left" w:pos="5967"/>
          <w:tab w:val="left" w:pos="9640"/>
        </w:tabs>
        <w:spacing w:line="276" w:lineRule="auto"/>
        <w:ind w:left="218" w:right="173"/>
      </w:pPr>
      <w:r>
        <w:t xml:space="preserve"> _____________________________________ nato/a </w:t>
      </w:r>
      <w:proofErr w:type="spellStart"/>
      <w:r>
        <w:t>a</w:t>
      </w:r>
      <w:proofErr w:type="spellEnd"/>
      <w:r>
        <w:t xml:space="preserve"> ______________ il ________________</w:t>
      </w:r>
    </w:p>
    <w:p w14:paraId="5387FBB9" w14:textId="77777777" w:rsidR="00BB311F" w:rsidRDefault="00BB311F" w:rsidP="00BB311F">
      <w:pPr>
        <w:pStyle w:val="Corpotesto"/>
        <w:tabs>
          <w:tab w:val="left" w:pos="5197"/>
          <w:tab w:val="left" w:pos="5967"/>
          <w:tab w:val="left" w:pos="9640"/>
        </w:tabs>
        <w:spacing w:line="276" w:lineRule="auto"/>
        <w:ind w:left="218" w:right="173"/>
      </w:pPr>
    </w:p>
    <w:p w14:paraId="22D0CD10" w14:textId="77777777" w:rsidR="00BB311F" w:rsidRDefault="00BB311F" w:rsidP="00BB311F">
      <w:pPr>
        <w:pStyle w:val="Corpotesto"/>
        <w:tabs>
          <w:tab w:val="left" w:pos="5197"/>
          <w:tab w:val="left" w:pos="5967"/>
          <w:tab w:val="left" w:pos="9640"/>
        </w:tabs>
        <w:spacing w:line="276" w:lineRule="auto"/>
        <w:ind w:left="218" w:right="173"/>
      </w:pPr>
      <w:r>
        <w:t>Cod. fiscale ___________________________ afferente alla struttura______________________</w:t>
      </w:r>
    </w:p>
    <w:p w14:paraId="3F57A505" w14:textId="77777777" w:rsidR="00BB311F" w:rsidRDefault="00BB311F" w:rsidP="00BB311F">
      <w:pPr>
        <w:pStyle w:val="Corpotesto"/>
        <w:tabs>
          <w:tab w:val="left" w:pos="5197"/>
          <w:tab w:val="left" w:pos="5967"/>
          <w:tab w:val="left" w:pos="9640"/>
        </w:tabs>
        <w:spacing w:line="276" w:lineRule="auto"/>
        <w:ind w:left="218" w:right="173"/>
      </w:pPr>
      <w:r>
        <w:t>[</w:t>
      </w:r>
      <w:r w:rsidRPr="008071D6">
        <w:rPr>
          <w:b/>
          <w:bCs/>
        </w:rPr>
        <w:t>Lavoratore</w:t>
      </w:r>
      <w:r>
        <w:t>]</w:t>
      </w:r>
    </w:p>
    <w:p w14:paraId="2062923A" w14:textId="77777777" w:rsidR="00BB311F" w:rsidRPr="0030792C" w:rsidRDefault="00BB311F" w:rsidP="00BB311F">
      <w:pPr>
        <w:pStyle w:val="Corpotesto"/>
        <w:tabs>
          <w:tab w:val="left" w:pos="5197"/>
          <w:tab w:val="left" w:pos="5967"/>
          <w:tab w:val="left" w:pos="9640"/>
        </w:tabs>
        <w:spacing w:line="276" w:lineRule="auto"/>
        <w:ind w:left="218" w:right="173"/>
        <w:rPr>
          <w:sz w:val="20"/>
          <w:szCs w:val="20"/>
        </w:rPr>
      </w:pPr>
    </w:p>
    <w:p w14:paraId="009073A5" w14:textId="77777777" w:rsidR="00BB311F" w:rsidRPr="0030792C" w:rsidRDefault="00BB311F" w:rsidP="00BB311F">
      <w:pPr>
        <w:pStyle w:val="Corpotesto"/>
        <w:tabs>
          <w:tab w:val="left" w:pos="5197"/>
          <w:tab w:val="left" w:pos="5967"/>
          <w:tab w:val="left" w:pos="9640"/>
        </w:tabs>
        <w:spacing w:line="276" w:lineRule="auto"/>
        <w:ind w:left="218" w:right="173"/>
        <w:rPr>
          <w:sz w:val="20"/>
          <w:szCs w:val="20"/>
        </w:rPr>
      </w:pPr>
    </w:p>
    <w:p w14:paraId="40B139BD" w14:textId="77777777" w:rsidR="00BB311F" w:rsidRPr="00F00001" w:rsidRDefault="00BB311F" w:rsidP="00BB311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10348"/>
        </w:tabs>
        <w:ind w:left="142" w:right="241"/>
        <w:jc w:val="both"/>
        <w:rPr>
          <w:spacing w:val="-1"/>
          <w:sz w:val="20"/>
          <w:szCs w:val="20"/>
        </w:rPr>
      </w:pPr>
      <w:r w:rsidRPr="00F00001">
        <w:rPr>
          <w:b/>
          <w:bCs/>
          <w:spacing w:val="-1"/>
          <w:sz w:val="20"/>
          <w:szCs w:val="20"/>
        </w:rPr>
        <w:t>vista</w:t>
      </w:r>
      <w:r w:rsidRPr="00F00001">
        <w:rPr>
          <w:spacing w:val="-1"/>
          <w:sz w:val="20"/>
          <w:szCs w:val="20"/>
        </w:rPr>
        <w:t xml:space="preserve"> la Direttiva n. 3/2017 della Presidenza del Consiglio dei Ministri “D.P.C.M. recante indirizzi per l’attuazione dei commi 1 e 2 dell’articolo 14 della legge 7 agosto 2015, n. 124 e linee guida contenenti regole inerenti all’organizzazione del lavoro finalizzate a promuovere la conciliazione dei tempi di vita e di lavoro dei dipendenti”;</w:t>
      </w:r>
    </w:p>
    <w:p w14:paraId="6A00D55C" w14:textId="77777777" w:rsidR="00BB311F" w:rsidRPr="00F00001" w:rsidRDefault="00BB311F" w:rsidP="00BB311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10348"/>
        </w:tabs>
        <w:ind w:left="426" w:right="241" w:hanging="284"/>
        <w:jc w:val="both"/>
        <w:rPr>
          <w:spacing w:val="-1"/>
          <w:sz w:val="20"/>
          <w:szCs w:val="20"/>
        </w:rPr>
      </w:pPr>
    </w:p>
    <w:p w14:paraId="3D061D96" w14:textId="77777777" w:rsidR="00BB311F" w:rsidRPr="00F00001" w:rsidRDefault="00BB311F" w:rsidP="00BB311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10348"/>
        </w:tabs>
        <w:ind w:left="142" w:right="241"/>
        <w:jc w:val="both"/>
        <w:rPr>
          <w:spacing w:val="-1"/>
          <w:sz w:val="20"/>
          <w:szCs w:val="20"/>
        </w:rPr>
      </w:pPr>
      <w:r w:rsidRPr="00F00001">
        <w:rPr>
          <w:b/>
          <w:bCs/>
          <w:spacing w:val="-1"/>
          <w:sz w:val="20"/>
          <w:szCs w:val="20"/>
        </w:rPr>
        <w:t>richiamata</w:t>
      </w:r>
      <w:r w:rsidRPr="00F00001">
        <w:rPr>
          <w:spacing w:val="-1"/>
          <w:sz w:val="20"/>
          <w:szCs w:val="20"/>
        </w:rPr>
        <w:t xml:space="preserve"> la legge 22 maggio 2017, n. 81 “Misure per la tutela del lavoro autonomo non imprenditoriale e misure volte a favorire l'articolazione flessibile nei tempi e nei luoghi del lavoro subordinato”;</w:t>
      </w:r>
    </w:p>
    <w:p w14:paraId="2EA9E44D" w14:textId="77777777" w:rsidR="00BB311F" w:rsidRPr="00F00001" w:rsidRDefault="00BB311F" w:rsidP="00BB311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10348"/>
        </w:tabs>
        <w:ind w:left="142" w:right="241"/>
        <w:jc w:val="both"/>
        <w:rPr>
          <w:spacing w:val="-1"/>
          <w:sz w:val="20"/>
          <w:szCs w:val="20"/>
        </w:rPr>
      </w:pPr>
    </w:p>
    <w:p w14:paraId="46A82B86" w14:textId="77777777" w:rsidR="00BB311F" w:rsidRDefault="00BB311F" w:rsidP="00BB311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10348"/>
        </w:tabs>
        <w:ind w:left="142" w:right="241"/>
        <w:jc w:val="both"/>
        <w:rPr>
          <w:spacing w:val="-1"/>
          <w:sz w:val="20"/>
          <w:szCs w:val="20"/>
        </w:rPr>
      </w:pPr>
      <w:r w:rsidRPr="00F00001">
        <w:rPr>
          <w:b/>
          <w:bCs/>
          <w:spacing w:val="-1"/>
          <w:sz w:val="20"/>
          <w:szCs w:val="20"/>
        </w:rPr>
        <w:t>visto</w:t>
      </w:r>
      <w:r w:rsidRPr="00F00001">
        <w:rPr>
          <w:spacing w:val="-1"/>
          <w:sz w:val="20"/>
          <w:szCs w:val="20"/>
        </w:rPr>
        <w:t xml:space="preserve"> il decreto 8 ottobre 2021 del Ministro per la Pubblica Amministrazione (GU n.245 del 13-10-21);</w:t>
      </w:r>
    </w:p>
    <w:p w14:paraId="3C9A8D72" w14:textId="77777777" w:rsidR="00BB311F" w:rsidRPr="0030792C" w:rsidRDefault="00BB311F" w:rsidP="00BB311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10348"/>
        </w:tabs>
        <w:ind w:left="142" w:right="241"/>
        <w:jc w:val="both"/>
        <w:rPr>
          <w:spacing w:val="-1"/>
          <w:sz w:val="20"/>
          <w:szCs w:val="20"/>
        </w:rPr>
      </w:pPr>
    </w:p>
    <w:p w14:paraId="1031191F" w14:textId="756B3E2B" w:rsidR="00BB311F" w:rsidRDefault="00A16F4A" w:rsidP="00BB311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10348"/>
        </w:tabs>
        <w:ind w:left="142" w:right="241"/>
        <w:jc w:val="both"/>
        <w:rPr>
          <w:spacing w:val="-1"/>
          <w:sz w:val="20"/>
          <w:szCs w:val="20"/>
        </w:rPr>
      </w:pPr>
      <w:r>
        <w:rPr>
          <w:b/>
          <w:bCs/>
          <w:spacing w:val="-1"/>
          <w:sz w:val="20"/>
          <w:szCs w:val="20"/>
        </w:rPr>
        <w:t xml:space="preserve">preso atto </w:t>
      </w:r>
      <w:r w:rsidRPr="0030792C">
        <w:rPr>
          <w:spacing w:val="-1"/>
          <w:sz w:val="20"/>
          <w:szCs w:val="20"/>
        </w:rPr>
        <w:t xml:space="preserve">della </w:t>
      </w:r>
      <w:r w:rsidR="0030792C" w:rsidRPr="0030792C">
        <w:rPr>
          <w:spacing w:val="-1"/>
          <w:sz w:val="20"/>
          <w:szCs w:val="20"/>
        </w:rPr>
        <w:t>legge</w:t>
      </w:r>
      <w:r w:rsidR="0030792C">
        <w:rPr>
          <w:spacing w:val="-1"/>
          <w:sz w:val="20"/>
          <w:szCs w:val="20"/>
        </w:rPr>
        <w:t xml:space="preserve"> 4 agosto 2022, n. 122</w:t>
      </w:r>
    </w:p>
    <w:p w14:paraId="36951582" w14:textId="77777777" w:rsidR="0030792C" w:rsidRPr="0030792C" w:rsidRDefault="0030792C" w:rsidP="00BB311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10348"/>
        </w:tabs>
        <w:ind w:left="142" w:right="241"/>
        <w:jc w:val="both"/>
        <w:rPr>
          <w:spacing w:val="-1"/>
          <w:sz w:val="20"/>
          <w:szCs w:val="20"/>
        </w:rPr>
      </w:pPr>
    </w:p>
    <w:p w14:paraId="469D7169" w14:textId="77777777" w:rsidR="00BB311F" w:rsidRDefault="00BB311F" w:rsidP="00BB311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10348"/>
        </w:tabs>
        <w:ind w:left="142" w:right="241"/>
        <w:jc w:val="center"/>
        <w:rPr>
          <w:b/>
          <w:bCs/>
          <w:spacing w:val="-1"/>
          <w:sz w:val="20"/>
          <w:szCs w:val="20"/>
        </w:rPr>
      </w:pPr>
      <w:r>
        <w:rPr>
          <w:b/>
          <w:bCs/>
          <w:spacing w:val="-1"/>
          <w:sz w:val="20"/>
          <w:szCs w:val="20"/>
        </w:rPr>
        <w:t>PREMESSO CHE</w:t>
      </w:r>
    </w:p>
    <w:p w14:paraId="211496FF" w14:textId="77777777" w:rsidR="00BB311F" w:rsidRDefault="00BB311F" w:rsidP="00BB311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10348"/>
        </w:tabs>
        <w:ind w:left="142" w:right="241"/>
        <w:jc w:val="center"/>
        <w:rPr>
          <w:b/>
          <w:bCs/>
          <w:spacing w:val="-1"/>
          <w:sz w:val="20"/>
          <w:szCs w:val="20"/>
        </w:rPr>
      </w:pPr>
    </w:p>
    <w:p w14:paraId="2DF183EA" w14:textId="77777777" w:rsidR="00BB311F" w:rsidRDefault="00BB311F" w:rsidP="00BB311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10348"/>
        </w:tabs>
        <w:ind w:left="142" w:right="241"/>
        <w:jc w:val="both"/>
        <w:rPr>
          <w:spacing w:val="-1"/>
          <w:sz w:val="20"/>
          <w:szCs w:val="20"/>
        </w:rPr>
      </w:pPr>
    </w:p>
    <w:p w14:paraId="255E623B" w14:textId="77777777" w:rsidR="00BB311F" w:rsidRDefault="00BB311F" w:rsidP="00BB311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10348"/>
        </w:tabs>
        <w:ind w:left="142" w:right="241"/>
        <w:jc w:val="both"/>
        <w:rPr>
          <w:sz w:val="20"/>
          <w:szCs w:val="20"/>
        </w:rPr>
      </w:pPr>
      <w:r w:rsidRPr="008071D6">
        <w:rPr>
          <w:spacing w:val="-1"/>
          <w:sz w:val="20"/>
          <w:szCs w:val="20"/>
        </w:rPr>
        <w:t xml:space="preserve">Il </w:t>
      </w:r>
      <w:r>
        <w:rPr>
          <w:spacing w:val="-1"/>
          <w:sz w:val="20"/>
          <w:szCs w:val="20"/>
        </w:rPr>
        <w:t>L</w:t>
      </w:r>
      <w:r w:rsidRPr="008071D6">
        <w:rPr>
          <w:spacing w:val="-1"/>
          <w:sz w:val="20"/>
          <w:szCs w:val="20"/>
        </w:rPr>
        <w:t>avoratore</w:t>
      </w:r>
      <w:r>
        <w:rPr>
          <w:sz w:val="20"/>
          <w:szCs w:val="20"/>
        </w:rPr>
        <w:t xml:space="preserve"> ha manifestato la propria volontà di svolgere in lavoro agile una parte della propria prestazione lavorativa, in alternanza con la modalità ordinaria del lavoro in presenza;</w:t>
      </w:r>
    </w:p>
    <w:p w14:paraId="30EB2A15" w14:textId="77777777" w:rsidR="00BB311F" w:rsidRDefault="00BB311F" w:rsidP="00BB311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10348"/>
        </w:tabs>
        <w:ind w:left="142" w:right="241"/>
        <w:jc w:val="both"/>
        <w:rPr>
          <w:sz w:val="20"/>
          <w:szCs w:val="20"/>
        </w:rPr>
      </w:pPr>
    </w:p>
    <w:p w14:paraId="48BA2765" w14:textId="77777777" w:rsidR="00BB311F" w:rsidRDefault="00BB311F" w:rsidP="00BB311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10348"/>
        </w:tabs>
        <w:ind w:left="142" w:right="241"/>
        <w:jc w:val="both"/>
        <w:rPr>
          <w:sz w:val="20"/>
          <w:szCs w:val="20"/>
        </w:rPr>
      </w:pPr>
      <w:r>
        <w:rPr>
          <w:sz w:val="20"/>
          <w:szCs w:val="20"/>
        </w:rPr>
        <w:lastRenderedPageBreak/>
        <w:t>il Datore di lavoro ha verificato la sussistenza delle “condizionalità” previste dalla vigente normativa per l’accesso al lavoro agile e, in particolare, ha valutato che lo svolgimento della prestazione lavorativa in modalità agile non pregiudica o riduce l’erogazione e/o la fruizione dei servizi resi dall’Ateneo a favore dell’utenza nonché l’efficace ed efficiente svolgimento dei processi di lavoro ai quali il Lavoratore è assegnato;</w:t>
      </w:r>
    </w:p>
    <w:p w14:paraId="28861746" w14:textId="77777777" w:rsidR="00BB311F" w:rsidRDefault="00BB311F" w:rsidP="00BB311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10348"/>
        </w:tabs>
        <w:ind w:left="142" w:right="241"/>
        <w:jc w:val="both"/>
        <w:rPr>
          <w:sz w:val="20"/>
          <w:szCs w:val="20"/>
        </w:rPr>
      </w:pPr>
    </w:p>
    <w:p w14:paraId="3B379A24" w14:textId="77777777" w:rsidR="00BB311F" w:rsidRPr="008071D6" w:rsidRDefault="00BB311F" w:rsidP="00BB311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10348"/>
        </w:tabs>
        <w:ind w:left="142" w:right="241"/>
        <w:jc w:val="both"/>
        <w:rPr>
          <w:sz w:val="20"/>
          <w:szCs w:val="20"/>
        </w:rPr>
      </w:pPr>
      <w:r>
        <w:rPr>
          <w:sz w:val="20"/>
          <w:szCs w:val="20"/>
        </w:rPr>
        <w:t xml:space="preserve">il Datore di lavoro per le motivazioni espresse ha ritenuto di accogliere la richiesta del Lavoratore; </w:t>
      </w:r>
    </w:p>
    <w:p w14:paraId="5F213C61" w14:textId="77777777" w:rsidR="00BB311F" w:rsidRPr="008071D6" w:rsidRDefault="00BB311F" w:rsidP="00BB311F">
      <w:pPr>
        <w:pStyle w:val="Corpotesto"/>
        <w:tabs>
          <w:tab w:val="left" w:pos="5197"/>
          <w:tab w:val="left" w:pos="5967"/>
          <w:tab w:val="left" w:pos="9640"/>
        </w:tabs>
        <w:spacing w:line="276" w:lineRule="auto"/>
        <w:ind w:left="218" w:right="173"/>
      </w:pPr>
    </w:p>
    <w:p w14:paraId="19164542" w14:textId="77777777" w:rsidR="00BB311F" w:rsidRDefault="00BB311F" w:rsidP="00BB311F">
      <w:pPr>
        <w:pStyle w:val="Corpotesto"/>
        <w:tabs>
          <w:tab w:val="left" w:pos="5197"/>
          <w:tab w:val="left" w:pos="5967"/>
          <w:tab w:val="left" w:pos="9640"/>
        </w:tabs>
        <w:spacing w:line="276" w:lineRule="auto"/>
        <w:ind w:left="218" w:right="173"/>
      </w:pPr>
    </w:p>
    <w:p w14:paraId="066BBDA9" w14:textId="77777777" w:rsidR="00BB311F" w:rsidRPr="00F13092" w:rsidRDefault="00BB311F" w:rsidP="00BB311F">
      <w:pPr>
        <w:pStyle w:val="Corpotesto"/>
        <w:tabs>
          <w:tab w:val="left" w:pos="5197"/>
          <w:tab w:val="left" w:pos="5967"/>
          <w:tab w:val="left" w:pos="9640"/>
        </w:tabs>
        <w:spacing w:line="276" w:lineRule="auto"/>
        <w:ind w:left="218" w:right="173"/>
        <w:jc w:val="center"/>
        <w:rPr>
          <w:b/>
          <w:bCs/>
        </w:rPr>
      </w:pPr>
      <w:r>
        <w:rPr>
          <w:b/>
          <w:bCs/>
        </w:rPr>
        <w:t xml:space="preserve">STIPULANO E </w:t>
      </w:r>
      <w:r w:rsidRPr="00F13092">
        <w:rPr>
          <w:b/>
          <w:bCs/>
        </w:rPr>
        <w:t>CONVENGONO</w:t>
      </w:r>
      <w:r w:rsidRPr="00F13092">
        <w:rPr>
          <w:b/>
          <w:bCs/>
          <w:spacing w:val="-4"/>
        </w:rPr>
        <w:t xml:space="preserve"> </w:t>
      </w:r>
      <w:r w:rsidRPr="00F13092">
        <w:rPr>
          <w:b/>
          <w:bCs/>
        </w:rPr>
        <w:t>QUANTO</w:t>
      </w:r>
      <w:r w:rsidRPr="00F13092">
        <w:rPr>
          <w:b/>
          <w:bCs/>
          <w:spacing w:val="-5"/>
        </w:rPr>
        <w:t xml:space="preserve"> </w:t>
      </w:r>
      <w:r w:rsidRPr="00F13092">
        <w:rPr>
          <w:b/>
          <w:bCs/>
        </w:rPr>
        <w:t>SEGUE</w:t>
      </w:r>
    </w:p>
    <w:p w14:paraId="6E57B736" w14:textId="77777777" w:rsidR="00BB311F" w:rsidRDefault="00BB311F" w:rsidP="00BB311F">
      <w:pPr>
        <w:pStyle w:val="Corpotesto"/>
        <w:rPr>
          <w:b/>
        </w:rPr>
      </w:pPr>
    </w:p>
    <w:p w14:paraId="361C8303" w14:textId="77777777" w:rsidR="00BB311F" w:rsidRDefault="00BB311F" w:rsidP="00BB311F">
      <w:pPr>
        <w:spacing w:before="1"/>
        <w:ind w:left="4515" w:right="4587" w:hanging="3"/>
        <w:jc w:val="center"/>
        <w:rPr>
          <w:b/>
          <w:spacing w:val="1"/>
          <w:sz w:val="20"/>
        </w:rPr>
      </w:pPr>
      <w:r>
        <w:rPr>
          <w:b/>
          <w:sz w:val="20"/>
        </w:rPr>
        <w:t>Art. 1</w:t>
      </w:r>
      <w:r>
        <w:rPr>
          <w:b/>
          <w:spacing w:val="1"/>
          <w:sz w:val="20"/>
        </w:rPr>
        <w:t xml:space="preserve"> </w:t>
      </w:r>
    </w:p>
    <w:p w14:paraId="7EDACF3F" w14:textId="77777777" w:rsidR="00BB311F" w:rsidRDefault="00BB311F" w:rsidP="00BB311F">
      <w:pPr>
        <w:spacing w:before="1"/>
        <w:ind w:left="4515" w:right="3643" w:hanging="546"/>
        <w:jc w:val="both"/>
        <w:rPr>
          <w:b/>
          <w:sz w:val="20"/>
        </w:rPr>
      </w:pPr>
      <w:r>
        <w:rPr>
          <w:b/>
          <w:spacing w:val="1"/>
          <w:sz w:val="20"/>
        </w:rPr>
        <w:t>Oggetto e durata</w:t>
      </w:r>
    </w:p>
    <w:p w14:paraId="2B4D96D4" w14:textId="77777777" w:rsidR="00BB311F" w:rsidRDefault="00BB311F" w:rsidP="00BB311F">
      <w:pPr>
        <w:pStyle w:val="Corpotesto"/>
        <w:spacing w:before="3"/>
        <w:rPr>
          <w:b/>
        </w:rPr>
      </w:pPr>
    </w:p>
    <w:p w14:paraId="5AA00F11" w14:textId="77777777" w:rsidR="00BB311F" w:rsidRDefault="00BB311F" w:rsidP="00BB311F">
      <w:pPr>
        <w:pStyle w:val="Corpotesto"/>
        <w:widowControl w:val="0"/>
        <w:numPr>
          <w:ilvl w:val="0"/>
          <w:numId w:val="38"/>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9072"/>
          <w:tab w:val="left" w:pos="284"/>
          <w:tab w:val="left" w:pos="9214"/>
        </w:tabs>
        <w:autoSpaceDE w:val="0"/>
        <w:autoSpaceDN w:val="0"/>
        <w:spacing w:line="276" w:lineRule="auto"/>
        <w:ind w:right="188"/>
      </w:pPr>
      <w:r w:rsidRPr="00600FDA">
        <w:rPr>
          <w:spacing w:val="-1"/>
        </w:rPr>
        <w:t xml:space="preserve">Il/La sig./sig.ra o dott./dott.ssa </w:t>
      </w:r>
      <w:r>
        <w:t>__________________________________________________________</w:t>
      </w:r>
    </w:p>
    <w:p w14:paraId="496EE707" w14:textId="77777777" w:rsidR="00BB311F" w:rsidRDefault="00BB311F" w:rsidP="00BB311F">
      <w:pPr>
        <w:pStyle w:val="Corpotesto"/>
        <w:tabs>
          <w:tab w:val="left" w:pos="426"/>
          <w:tab w:val="left" w:pos="9214"/>
        </w:tabs>
        <w:spacing w:line="276" w:lineRule="auto"/>
        <w:ind w:left="426" w:right="188"/>
      </w:pPr>
      <w:r>
        <w:rPr>
          <w:spacing w:val="-1"/>
        </w:rPr>
        <w:t>è</w:t>
      </w:r>
      <w:r>
        <w:rPr>
          <w:spacing w:val="-13"/>
        </w:rPr>
        <w:t xml:space="preserve"> </w:t>
      </w:r>
      <w:r>
        <w:rPr>
          <w:spacing w:val="-1"/>
        </w:rPr>
        <w:t>autorizzato/a</w:t>
      </w:r>
      <w:r>
        <w:rPr>
          <w:spacing w:val="-14"/>
        </w:rPr>
        <w:t xml:space="preserve"> </w:t>
      </w:r>
      <w:proofErr w:type="spellStart"/>
      <w:r>
        <w:rPr>
          <w:spacing w:val="-1"/>
        </w:rPr>
        <w:t>a</w:t>
      </w:r>
      <w:proofErr w:type="spellEnd"/>
      <w:r>
        <w:rPr>
          <w:spacing w:val="-13"/>
        </w:rPr>
        <w:t xml:space="preserve"> </w:t>
      </w:r>
      <w:r>
        <w:rPr>
          <w:spacing w:val="-1"/>
        </w:rPr>
        <w:t>svolgere</w:t>
      </w:r>
      <w:r>
        <w:rPr>
          <w:spacing w:val="-11"/>
        </w:rPr>
        <w:t xml:space="preserve"> </w:t>
      </w:r>
      <w:r>
        <w:rPr>
          <w:spacing w:val="-1"/>
        </w:rPr>
        <w:t>la</w:t>
      </w:r>
      <w:r>
        <w:rPr>
          <w:spacing w:val="-11"/>
        </w:rPr>
        <w:t xml:space="preserve"> </w:t>
      </w:r>
      <w:r>
        <w:rPr>
          <w:spacing w:val="-1"/>
        </w:rPr>
        <w:t>prestazione</w:t>
      </w:r>
      <w:r>
        <w:rPr>
          <w:spacing w:val="-14"/>
        </w:rPr>
        <w:t xml:space="preserve"> </w:t>
      </w:r>
      <w:r>
        <w:rPr>
          <w:spacing w:val="-1"/>
        </w:rPr>
        <w:t>lavorativa</w:t>
      </w:r>
      <w:r>
        <w:rPr>
          <w:spacing w:val="-13"/>
        </w:rPr>
        <w:t xml:space="preserve"> </w:t>
      </w:r>
      <w:r>
        <w:rPr>
          <w:spacing w:val="-1"/>
        </w:rPr>
        <w:t>in</w:t>
      </w:r>
      <w:r>
        <w:rPr>
          <w:spacing w:val="-13"/>
        </w:rPr>
        <w:t xml:space="preserve"> </w:t>
      </w:r>
      <w:r>
        <w:rPr>
          <w:spacing w:val="-1"/>
        </w:rPr>
        <w:t>modalità</w:t>
      </w:r>
      <w:r>
        <w:rPr>
          <w:spacing w:val="-11"/>
        </w:rPr>
        <w:t xml:space="preserve"> </w:t>
      </w:r>
      <w:r>
        <w:rPr>
          <w:spacing w:val="-1"/>
        </w:rPr>
        <w:t>agile</w:t>
      </w:r>
      <w:r>
        <w:rPr>
          <w:spacing w:val="-11"/>
        </w:rPr>
        <w:t xml:space="preserve"> </w:t>
      </w:r>
      <w:r>
        <w:t>nei</w:t>
      </w:r>
      <w:r>
        <w:rPr>
          <w:spacing w:val="-14"/>
        </w:rPr>
        <w:t xml:space="preserve"> </w:t>
      </w:r>
      <w:r>
        <w:t>termini</w:t>
      </w:r>
      <w:r>
        <w:rPr>
          <w:spacing w:val="-14"/>
        </w:rPr>
        <w:t xml:space="preserve"> </w:t>
      </w:r>
      <w:r>
        <w:t>ed</w:t>
      </w:r>
      <w:r>
        <w:rPr>
          <w:spacing w:val="-11"/>
        </w:rPr>
        <w:t xml:space="preserve"> </w:t>
      </w:r>
      <w:r>
        <w:t>alle</w:t>
      </w:r>
      <w:r>
        <w:rPr>
          <w:spacing w:val="-7"/>
        </w:rPr>
        <w:t xml:space="preserve"> </w:t>
      </w:r>
      <w:r>
        <w:t>condizioni</w:t>
      </w:r>
      <w:r>
        <w:rPr>
          <w:spacing w:val="-11"/>
        </w:rPr>
        <w:t xml:space="preserve"> </w:t>
      </w:r>
      <w:r>
        <w:t>di</w:t>
      </w:r>
      <w:r>
        <w:rPr>
          <w:spacing w:val="-14"/>
        </w:rPr>
        <w:t xml:space="preserve"> </w:t>
      </w:r>
      <w:r>
        <w:t>seguito</w:t>
      </w:r>
      <w:r>
        <w:rPr>
          <w:spacing w:val="1"/>
        </w:rPr>
        <w:t xml:space="preserve"> </w:t>
      </w:r>
      <w:r>
        <w:t xml:space="preserve">riportate e </w:t>
      </w:r>
      <w:r w:rsidRPr="00962607">
        <w:t>nel rispetto di quanto previsto dall’”Accordo per lo svolgimento della prestazione lavorativa in modalità agile – biennio 2022-2023” sottoscritto fra le parti in data 17.05.2022.</w:t>
      </w:r>
    </w:p>
    <w:p w14:paraId="3EA1C7F1" w14:textId="77777777" w:rsidR="00BB311F" w:rsidRDefault="00BB311F" w:rsidP="00BB311F">
      <w:pPr>
        <w:pStyle w:val="Corpotesto"/>
        <w:tabs>
          <w:tab w:val="left" w:pos="426"/>
          <w:tab w:val="left" w:pos="9214"/>
        </w:tabs>
        <w:spacing w:line="276" w:lineRule="auto"/>
        <w:ind w:left="426" w:right="188"/>
      </w:pPr>
    </w:p>
    <w:p w14:paraId="5F803E91" w14:textId="77777777" w:rsidR="00BB311F" w:rsidRDefault="00BB311F" w:rsidP="00BB311F">
      <w:pPr>
        <w:pStyle w:val="Corpotesto"/>
        <w:widowControl w:val="0"/>
        <w:numPr>
          <w:ilvl w:val="0"/>
          <w:numId w:val="38"/>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9072"/>
          <w:tab w:val="left" w:pos="284"/>
          <w:tab w:val="left" w:pos="9214"/>
        </w:tabs>
        <w:autoSpaceDE w:val="0"/>
        <w:autoSpaceDN w:val="0"/>
        <w:spacing w:line="276" w:lineRule="auto"/>
        <w:ind w:right="188"/>
      </w:pPr>
      <w:r>
        <w:t>Il</w:t>
      </w:r>
      <w:r w:rsidRPr="00035A71">
        <w:t xml:space="preserve"> </w:t>
      </w:r>
      <w:r>
        <w:t>presente</w:t>
      </w:r>
      <w:r w:rsidRPr="00035A71">
        <w:t xml:space="preserve"> </w:t>
      </w:r>
      <w:r>
        <w:t>accordo</w:t>
      </w:r>
      <w:r w:rsidRPr="00035A71">
        <w:t xml:space="preserve"> </w:t>
      </w:r>
      <w:r>
        <w:t xml:space="preserve">decorre dalla data del  _______________ e termina in data __________________ </w:t>
      </w:r>
      <w:r w:rsidRPr="00962607">
        <w:t>(la data di fine decorrenza non può comunque essere posteriore al 31.12.2023)</w:t>
      </w:r>
    </w:p>
    <w:p w14:paraId="55ED2E98" w14:textId="77777777" w:rsidR="00BB311F" w:rsidRDefault="00BB311F" w:rsidP="00BB311F">
      <w:pPr>
        <w:spacing w:before="1"/>
        <w:ind w:left="4515" w:right="4587" w:hanging="3"/>
        <w:jc w:val="center"/>
        <w:rPr>
          <w:b/>
          <w:sz w:val="20"/>
        </w:rPr>
      </w:pPr>
    </w:p>
    <w:p w14:paraId="072168F8" w14:textId="77777777" w:rsidR="00BB311F" w:rsidRPr="00C31480" w:rsidRDefault="00BB311F" w:rsidP="00BB311F">
      <w:pPr>
        <w:tabs>
          <w:tab w:val="left" w:pos="647"/>
        </w:tabs>
        <w:ind w:right="283"/>
        <w:rPr>
          <w:sz w:val="20"/>
        </w:rPr>
      </w:pPr>
    </w:p>
    <w:p w14:paraId="27C4AD37" w14:textId="77777777" w:rsidR="00BB311F" w:rsidRDefault="00BB311F" w:rsidP="00BB311F">
      <w:pPr>
        <w:pStyle w:val="Titolo1"/>
        <w:ind w:left="3428" w:right="4011" w:firstLine="993"/>
        <w:rPr>
          <w:spacing w:val="1"/>
        </w:rPr>
      </w:pPr>
      <w:r>
        <w:t>Art.</w:t>
      </w:r>
      <w:r>
        <w:rPr>
          <w:spacing w:val="11"/>
        </w:rPr>
        <w:t xml:space="preserve"> </w:t>
      </w:r>
      <w:r>
        <w:t>2</w:t>
      </w:r>
    </w:p>
    <w:p w14:paraId="3F35D685" w14:textId="77777777" w:rsidR="00BB311F" w:rsidRDefault="00BB311F" w:rsidP="00BB311F">
      <w:pPr>
        <w:pStyle w:val="Titolo1"/>
        <w:ind w:right="808"/>
      </w:pPr>
      <w:r>
        <w:rPr>
          <w:spacing w:val="1"/>
        </w:rPr>
        <w:t>Attività della prestazione lavorativa e monitoraggio</w:t>
      </w:r>
    </w:p>
    <w:p w14:paraId="0F73875C" w14:textId="77777777" w:rsidR="00BB311F" w:rsidRDefault="00BB311F" w:rsidP="00BB311F">
      <w:pPr>
        <w:pStyle w:val="Corpotesto"/>
        <w:spacing w:before="4"/>
        <w:jc w:val="center"/>
        <w:rPr>
          <w:b/>
        </w:rPr>
      </w:pPr>
    </w:p>
    <w:p w14:paraId="5E1C7C22" w14:textId="77777777" w:rsidR="00BB311F" w:rsidRPr="00035A71" w:rsidRDefault="00BB311F" w:rsidP="00BB311F">
      <w:pPr>
        <w:pStyle w:val="Paragrafoelenco"/>
        <w:widowControl w:val="0"/>
        <w:numPr>
          <w:ilvl w:val="0"/>
          <w:numId w:val="36"/>
        </w:numPr>
        <w:tabs>
          <w:tab w:val="left" w:pos="462"/>
        </w:tabs>
        <w:autoSpaceDE w:val="0"/>
        <w:autoSpaceDN w:val="0"/>
        <w:spacing w:before="3" w:after="0"/>
        <w:ind w:left="426" w:right="295" w:hanging="284"/>
        <w:contextualSpacing w:val="0"/>
        <w:jc w:val="both"/>
        <w:rPr>
          <w:sz w:val="20"/>
        </w:rPr>
      </w:pPr>
      <w:r>
        <w:rPr>
          <w:sz w:val="20"/>
        </w:rPr>
        <w:t xml:space="preserve">Il Lavoratore </w:t>
      </w:r>
      <w:r w:rsidRPr="00035A71">
        <w:rPr>
          <w:sz w:val="20"/>
        </w:rPr>
        <w:t>svolgerà in modalità agile l</w:t>
      </w:r>
      <w:r>
        <w:rPr>
          <w:sz w:val="20"/>
        </w:rPr>
        <w:t>a/l</w:t>
      </w:r>
      <w:r w:rsidRPr="00035A71">
        <w:rPr>
          <w:sz w:val="20"/>
        </w:rPr>
        <w:t>e attività e/o il progetto sotto specificati concordati con il Responsabile diretto e con il Responsabile Apicale:</w:t>
      </w:r>
    </w:p>
    <w:p w14:paraId="05D30889" w14:textId="77777777" w:rsidR="00BB311F" w:rsidRDefault="00BB311F" w:rsidP="00BB311F">
      <w:pPr>
        <w:pStyle w:val="Paragrafoelenco"/>
        <w:tabs>
          <w:tab w:val="left" w:pos="462"/>
        </w:tabs>
        <w:spacing w:before="3"/>
        <w:ind w:left="461" w:right="295"/>
        <w:rPr>
          <w:sz w:val="20"/>
        </w:rPr>
      </w:pPr>
      <w:r w:rsidRPr="00035A71">
        <w:rPr>
          <w:sz w:val="20"/>
        </w:rPr>
        <w:t>_______________________________________________________________________________</w:t>
      </w:r>
    </w:p>
    <w:p w14:paraId="0BFB1DA1" w14:textId="77777777" w:rsidR="00BB311F" w:rsidRPr="004522AF" w:rsidRDefault="00BB311F" w:rsidP="00BB311F">
      <w:pPr>
        <w:tabs>
          <w:tab w:val="left" w:pos="709"/>
        </w:tabs>
        <w:spacing w:before="3" w:line="276" w:lineRule="auto"/>
        <w:ind w:left="709" w:right="295" w:hanging="283"/>
        <w:rPr>
          <w:sz w:val="20"/>
        </w:rPr>
      </w:pPr>
      <w:r w:rsidRPr="004522AF">
        <w:rPr>
          <w:sz w:val="20"/>
        </w:rPr>
        <w:t>_______________________________________________________________________________</w:t>
      </w:r>
    </w:p>
    <w:p w14:paraId="3BAC6342" w14:textId="77777777" w:rsidR="00BB311F" w:rsidRDefault="00BB311F" w:rsidP="00BB311F">
      <w:pPr>
        <w:pStyle w:val="Paragrafoelenco"/>
        <w:tabs>
          <w:tab w:val="left" w:pos="462"/>
        </w:tabs>
        <w:spacing w:before="3"/>
        <w:ind w:left="461" w:right="295"/>
        <w:rPr>
          <w:sz w:val="20"/>
        </w:rPr>
      </w:pPr>
      <w:r w:rsidRPr="00035A71">
        <w:rPr>
          <w:sz w:val="20"/>
        </w:rPr>
        <w:t>_______________________________________________________________________________</w:t>
      </w:r>
    </w:p>
    <w:p w14:paraId="5F68B68A" w14:textId="77777777" w:rsidR="00BB311F" w:rsidRPr="004522AF" w:rsidRDefault="00BB311F" w:rsidP="00BB311F">
      <w:pPr>
        <w:tabs>
          <w:tab w:val="left" w:pos="462"/>
        </w:tabs>
        <w:spacing w:before="3" w:line="276" w:lineRule="auto"/>
        <w:ind w:left="426" w:right="295"/>
        <w:rPr>
          <w:sz w:val="20"/>
        </w:rPr>
      </w:pPr>
      <w:r>
        <w:rPr>
          <w:sz w:val="20"/>
        </w:rPr>
        <w:tab/>
      </w:r>
      <w:r w:rsidRPr="004522AF">
        <w:rPr>
          <w:sz w:val="20"/>
        </w:rPr>
        <w:t>_______________________________________________________________________________</w:t>
      </w:r>
    </w:p>
    <w:p w14:paraId="4F2FA49F" w14:textId="77777777" w:rsidR="00BB311F" w:rsidRPr="00035A71" w:rsidRDefault="00BB311F" w:rsidP="00BB311F">
      <w:pPr>
        <w:pStyle w:val="Paragrafoelenco"/>
        <w:tabs>
          <w:tab w:val="left" w:pos="462"/>
        </w:tabs>
        <w:spacing w:before="3"/>
        <w:ind w:left="461" w:right="295"/>
        <w:rPr>
          <w:sz w:val="20"/>
        </w:rPr>
      </w:pPr>
      <w:r w:rsidRPr="00035A71">
        <w:rPr>
          <w:sz w:val="20"/>
        </w:rPr>
        <w:t>______________________________________________________________________________</w:t>
      </w:r>
      <w:r>
        <w:rPr>
          <w:sz w:val="20"/>
        </w:rPr>
        <w:t>_</w:t>
      </w:r>
    </w:p>
    <w:p w14:paraId="71CB5574" w14:textId="77777777" w:rsidR="00BB311F" w:rsidRDefault="00BB311F" w:rsidP="00BB311F">
      <w:pPr>
        <w:tabs>
          <w:tab w:val="left" w:pos="462"/>
        </w:tabs>
        <w:spacing w:before="3" w:line="276" w:lineRule="auto"/>
        <w:ind w:left="426" w:right="295"/>
        <w:rPr>
          <w:sz w:val="20"/>
        </w:rPr>
      </w:pPr>
      <w:r>
        <w:rPr>
          <w:sz w:val="20"/>
        </w:rPr>
        <w:tab/>
      </w:r>
      <w:r w:rsidRPr="004522AF">
        <w:rPr>
          <w:sz w:val="20"/>
        </w:rPr>
        <w:t>_______________________________________________________________________________</w:t>
      </w:r>
    </w:p>
    <w:p w14:paraId="209A4059" w14:textId="77777777" w:rsidR="00BB311F" w:rsidRPr="004522AF" w:rsidRDefault="00BB311F" w:rsidP="00BB311F">
      <w:pPr>
        <w:tabs>
          <w:tab w:val="left" w:pos="462"/>
        </w:tabs>
        <w:spacing w:before="3" w:line="276" w:lineRule="auto"/>
        <w:ind w:left="426" w:right="295"/>
        <w:rPr>
          <w:sz w:val="20"/>
        </w:rPr>
      </w:pPr>
    </w:p>
    <w:p w14:paraId="58A35DE3" w14:textId="77777777" w:rsidR="00BB311F" w:rsidRDefault="00BB311F" w:rsidP="00BB311F">
      <w:pPr>
        <w:pStyle w:val="Paragrafoelenco"/>
        <w:widowControl w:val="0"/>
        <w:numPr>
          <w:ilvl w:val="0"/>
          <w:numId w:val="37"/>
        </w:numPr>
        <w:tabs>
          <w:tab w:val="left" w:pos="462"/>
        </w:tabs>
        <w:autoSpaceDE w:val="0"/>
        <w:autoSpaceDN w:val="0"/>
        <w:spacing w:before="3" w:after="0"/>
        <w:ind w:right="295"/>
        <w:contextualSpacing w:val="0"/>
        <w:jc w:val="both"/>
        <w:rPr>
          <w:sz w:val="20"/>
        </w:rPr>
      </w:pPr>
      <w:r>
        <w:rPr>
          <w:sz w:val="20"/>
        </w:rPr>
        <w:t>Il Lavoratore agile, nel corso dell’attività lavorativa svolta in modalità agile, relaziona costantemente al proprio Responsabile diretto l’attività svolta e i risultati conseguiti secondo le modalità concordate con lo stesso.</w:t>
      </w:r>
    </w:p>
    <w:p w14:paraId="0E55B937" w14:textId="77777777" w:rsidR="00BB311F" w:rsidRDefault="00BB311F" w:rsidP="00BB311F">
      <w:pPr>
        <w:pStyle w:val="Paragrafoelenco"/>
        <w:widowControl w:val="0"/>
        <w:numPr>
          <w:ilvl w:val="0"/>
          <w:numId w:val="37"/>
        </w:numPr>
        <w:tabs>
          <w:tab w:val="left" w:pos="462"/>
        </w:tabs>
        <w:autoSpaceDE w:val="0"/>
        <w:autoSpaceDN w:val="0"/>
        <w:spacing w:before="3" w:after="0"/>
        <w:ind w:right="295"/>
        <w:contextualSpacing w:val="0"/>
        <w:jc w:val="both"/>
        <w:rPr>
          <w:sz w:val="20"/>
        </w:rPr>
      </w:pPr>
      <w:r>
        <w:rPr>
          <w:sz w:val="20"/>
        </w:rPr>
        <w:lastRenderedPageBreak/>
        <w:t xml:space="preserve">Il </w:t>
      </w:r>
      <w:r w:rsidRPr="00035A71">
        <w:rPr>
          <w:sz w:val="20"/>
        </w:rPr>
        <w:t xml:space="preserve">Dirigente/Direttore/Responsabile di </w:t>
      </w:r>
      <w:r>
        <w:rPr>
          <w:sz w:val="20"/>
        </w:rPr>
        <w:t>Unità Organizzativa procede ad effettuare un monitoraggio e una verifica costante</w:t>
      </w:r>
      <w:r w:rsidRPr="00035A71">
        <w:rPr>
          <w:sz w:val="20"/>
        </w:rPr>
        <w:t xml:space="preserve"> </w:t>
      </w:r>
      <w:r>
        <w:rPr>
          <w:sz w:val="20"/>
        </w:rPr>
        <w:t>dei servizi/attività/procedimenti svolti dal Lavoratore sia dal punto di vista qualitativo sia quantitativo, secondo una periodicità che</w:t>
      </w:r>
      <w:r w:rsidRPr="00035A71">
        <w:rPr>
          <w:sz w:val="20"/>
        </w:rPr>
        <w:t xml:space="preserve"> </w:t>
      </w:r>
      <w:r>
        <w:rPr>
          <w:sz w:val="20"/>
        </w:rPr>
        <w:t>tenga</w:t>
      </w:r>
      <w:r w:rsidRPr="00035A71">
        <w:rPr>
          <w:sz w:val="20"/>
        </w:rPr>
        <w:t xml:space="preserve"> </w:t>
      </w:r>
      <w:r>
        <w:rPr>
          <w:sz w:val="20"/>
        </w:rPr>
        <w:t>conto</w:t>
      </w:r>
      <w:r w:rsidRPr="00035A71">
        <w:rPr>
          <w:sz w:val="20"/>
        </w:rPr>
        <w:t xml:space="preserve"> </w:t>
      </w:r>
      <w:r>
        <w:rPr>
          <w:sz w:val="20"/>
        </w:rPr>
        <w:t>della</w:t>
      </w:r>
      <w:r w:rsidRPr="00035A71">
        <w:rPr>
          <w:sz w:val="20"/>
        </w:rPr>
        <w:t xml:space="preserve"> </w:t>
      </w:r>
      <w:r>
        <w:rPr>
          <w:sz w:val="20"/>
        </w:rPr>
        <w:t>natura</w:t>
      </w:r>
      <w:r w:rsidRPr="00035A71">
        <w:rPr>
          <w:sz w:val="20"/>
        </w:rPr>
        <w:t xml:space="preserve"> </w:t>
      </w:r>
      <w:r>
        <w:rPr>
          <w:sz w:val="20"/>
        </w:rPr>
        <w:t>delle</w:t>
      </w:r>
      <w:r w:rsidRPr="00035A71">
        <w:rPr>
          <w:sz w:val="20"/>
        </w:rPr>
        <w:t xml:space="preserve"> </w:t>
      </w:r>
      <w:r>
        <w:rPr>
          <w:sz w:val="20"/>
        </w:rPr>
        <w:t>attività che</w:t>
      </w:r>
      <w:r w:rsidRPr="00035A71">
        <w:rPr>
          <w:sz w:val="20"/>
        </w:rPr>
        <w:t xml:space="preserve"> </w:t>
      </w:r>
      <w:r>
        <w:rPr>
          <w:sz w:val="20"/>
        </w:rPr>
        <w:t>il Lavoratore</w:t>
      </w:r>
      <w:r w:rsidRPr="00035A71">
        <w:rPr>
          <w:sz w:val="20"/>
        </w:rPr>
        <w:t xml:space="preserve"> </w:t>
      </w:r>
      <w:r>
        <w:rPr>
          <w:sz w:val="20"/>
        </w:rPr>
        <w:t>è tenuto a</w:t>
      </w:r>
      <w:r w:rsidRPr="00035A71">
        <w:rPr>
          <w:sz w:val="20"/>
        </w:rPr>
        <w:t xml:space="preserve"> </w:t>
      </w:r>
      <w:r>
        <w:rPr>
          <w:sz w:val="20"/>
        </w:rPr>
        <w:t>svolgere</w:t>
      </w:r>
      <w:r w:rsidRPr="00035A71">
        <w:rPr>
          <w:sz w:val="20"/>
        </w:rPr>
        <w:t xml:space="preserve"> </w:t>
      </w:r>
      <w:r>
        <w:rPr>
          <w:sz w:val="20"/>
        </w:rPr>
        <w:t>in</w:t>
      </w:r>
      <w:r w:rsidRPr="00035A71">
        <w:rPr>
          <w:sz w:val="20"/>
        </w:rPr>
        <w:t xml:space="preserve"> </w:t>
      </w:r>
      <w:r>
        <w:rPr>
          <w:sz w:val="20"/>
        </w:rPr>
        <w:t>modalità</w:t>
      </w:r>
      <w:r w:rsidRPr="00035A71">
        <w:rPr>
          <w:sz w:val="20"/>
        </w:rPr>
        <w:t xml:space="preserve"> </w:t>
      </w:r>
      <w:r>
        <w:rPr>
          <w:sz w:val="20"/>
        </w:rPr>
        <w:t>agile.</w:t>
      </w:r>
    </w:p>
    <w:p w14:paraId="09AF2E1A" w14:textId="77777777" w:rsidR="00BB311F" w:rsidRDefault="00BB311F" w:rsidP="00BB311F">
      <w:pPr>
        <w:pStyle w:val="Paragrafoelenco"/>
        <w:widowControl w:val="0"/>
        <w:numPr>
          <w:ilvl w:val="0"/>
          <w:numId w:val="37"/>
        </w:numPr>
        <w:tabs>
          <w:tab w:val="left" w:pos="462"/>
        </w:tabs>
        <w:autoSpaceDE w:val="0"/>
        <w:autoSpaceDN w:val="0"/>
        <w:spacing w:before="3" w:after="0"/>
        <w:ind w:right="295"/>
        <w:contextualSpacing w:val="0"/>
        <w:jc w:val="both"/>
        <w:rPr>
          <w:sz w:val="20"/>
        </w:rPr>
      </w:pPr>
      <w:r>
        <w:rPr>
          <w:sz w:val="20"/>
        </w:rPr>
        <w:t xml:space="preserve">Inoltre, il </w:t>
      </w:r>
      <w:r w:rsidRPr="00035A71">
        <w:rPr>
          <w:sz w:val="20"/>
        </w:rPr>
        <w:t xml:space="preserve">Dirigente/Direttore/Responsabile di </w:t>
      </w:r>
      <w:r>
        <w:rPr>
          <w:sz w:val="20"/>
        </w:rPr>
        <w:t>Unità Organizzativa procede ad una verifica periodica sull'andamento del</w:t>
      </w:r>
      <w:r w:rsidRPr="00035A71">
        <w:rPr>
          <w:sz w:val="20"/>
        </w:rPr>
        <w:t xml:space="preserve"> </w:t>
      </w:r>
      <w:r>
        <w:rPr>
          <w:sz w:val="20"/>
        </w:rPr>
        <w:t>raggiungimento</w:t>
      </w:r>
      <w:r w:rsidRPr="00035A71">
        <w:rPr>
          <w:sz w:val="20"/>
        </w:rPr>
        <w:t xml:space="preserve"> </w:t>
      </w:r>
      <w:r>
        <w:rPr>
          <w:sz w:val="20"/>
        </w:rPr>
        <w:t>o</w:t>
      </w:r>
      <w:r w:rsidRPr="00035A71">
        <w:rPr>
          <w:sz w:val="20"/>
        </w:rPr>
        <w:t xml:space="preserve"> </w:t>
      </w:r>
      <w:r>
        <w:rPr>
          <w:sz w:val="20"/>
        </w:rPr>
        <w:t>meno</w:t>
      </w:r>
      <w:r w:rsidRPr="00035A71">
        <w:rPr>
          <w:sz w:val="20"/>
        </w:rPr>
        <w:t xml:space="preserve"> </w:t>
      </w:r>
      <w:r>
        <w:rPr>
          <w:sz w:val="20"/>
        </w:rPr>
        <w:t>degli</w:t>
      </w:r>
      <w:r w:rsidRPr="00035A71">
        <w:rPr>
          <w:sz w:val="20"/>
        </w:rPr>
        <w:t xml:space="preserve"> </w:t>
      </w:r>
      <w:r>
        <w:rPr>
          <w:sz w:val="20"/>
        </w:rPr>
        <w:t>obiettivi</w:t>
      </w:r>
      <w:r w:rsidRPr="00035A71">
        <w:rPr>
          <w:sz w:val="20"/>
        </w:rPr>
        <w:t xml:space="preserve"> </w:t>
      </w:r>
      <w:proofErr w:type="spellStart"/>
      <w:r>
        <w:rPr>
          <w:sz w:val="20"/>
        </w:rPr>
        <w:t>pre</w:t>
      </w:r>
      <w:proofErr w:type="spellEnd"/>
      <w:r>
        <w:rPr>
          <w:sz w:val="20"/>
        </w:rPr>
        <w:t>-assegnati</w:t>
      </w:r>
      <w:r w:rsidRPr="00035A71">
        <w:rPr>
          <w:sz w:val="20"/>
        </w:rPr>
        <w:t xml:space="preserve"> </w:t>
      </w:r>
      <w:r>
        <w:rPr>
          <w:sz w:val="20"/>
        </w:rPr>
        <w:t>conseguiti</w:t>
      </w:r>
      <w:r w:rsidRPr="00035A71">
        <w:rPr>
          <w:sz w:val="20"/>
        </w:rPr>
        <w:t xml:space="preserve"> </w:t>
      </w:r>
      <w:r>
        <w:rPr>
          <w:sz w:val="20"/>
        </w:rPr>
        <w:t>dal</w:t>
      </w:r>
      <w:r w:rsidRPr="00035A71">
        <w:rPr>
          <w:sz w:val="20"/>
        </w:rPr>
        <w:t xml:space="preserve"> </w:t>
      </w:r>
      <w:r>
        <w:rPr>
          <w:sz w:val="20"/>
        </w:rPr>
        <w:t>lavoratore.</w:t>
      </w:r>
    </w:p>
    <w:p w14:paraId="20885AFD" w14:textId="77777777" w:rsidR="00BB311F" w:rsidRDefault="00BB311F" w:rsidP="00BB311F">
      <w:pPr>
        <w:tabs>
          <w:tab w:val="left" w:pos="647"/>
        </w:tabs>
        <w:ind w:right="283"/>
        <w:rPr>
          <w:sz w:val="20"/>
        </w:rPr>
      </w:pPr>
    </w:p>
    <w:p w14:paraId="2A175096" w14:textId="77777777" w:rsidR="00BB311F" w:rsidRPr="00472D90" w:rsidRDefault="00BB311F" w:rsidP="00BB311F">
      <w:pPr>
        <w:pStyle w:val="Paragrafoelenco"/>
        <w:tabs>
          <w:tab w:val="left" w:pos="647"/>
        </w:tabs>
        <w:ind w:left="646" w:right="286"/>
        <w:rPr>
          <w:spacing w:val="-1"/>
          <w:sz w:val="20"/>
        </w:rPr>
      </w:pPr>
    </w:p>
    <w:p w14:paraId="5B7B5891" w14:textId="77777777" w:rsidR="00BB311F" w:rsidRDefault="00BB311F" w:rsidP="00BB311F">
      <w:pPr>
        <w:pStyle w:val="Titolo1"/>
      </w:pPr>
      <w:r>
        <w:t>Art.</w:t>
      </w:r>
      <w:r>
        <w:rPr>
          <w:spacing w:val="-3"/>
        </w:rPr>
        <w:t xml:space="preserve"> 3</w:t>
      </w:r>
    </w:p>
    <w:p w14:paraId="260196DB" w14:textId="77777777" w:rsidR="00BB311F" w:rsidRDefault="00BB311F" w:rsidP="00BB311F">
      <w:pPr>
        <w:ind w:left="1805" w:right="1872"/>
        <w:jc w:val="center"/>
        <w:rPr>
          <w:b/>
          <w:sz w:val="20"/>
        </w:rPr>
      </w:pPr>
      <w:r>
        <w:rPr>
          <w:b/>
          <w:sz w:val="20"/>
        </w:rPr>
        <w:t>Obblighi</w:t>
      </w:r>
      <w:r>
        <w:rPr>
          <w:b/>
          <w:spacing w:val="-4"/>
          <w:sz w:val="20"/>
        </w:rPr>
        <w:t xml:space="preserve"> </w:t>
      </w:r>
      <w:r>
        <w:rPr>
          <w:b/>
          <w:sz w:val="20"/>
        </w:rPr>
        <w:t>di</w:t>
      </w:r>
      <w:r>
        <w:rPr>
          <w:b/>
          <w:spacing w:val="-6"/>
          <w:sz w:val="20"/>
        </w:rPr>
        <w:t xml:space="preserve"> </w:t>
      </w:r>
      <w:r>
        <w:rPr>
          <w:b/>
          <w:sz w:val="20"/>
        </w:rPr>
        <w:t>custodia</w:t>
      </w:r>
      <w:r>
        <w:rPr>
          <w:b/>
          <w:spacing w:val="-4"/>
          <w:sz w:val="20"/>
        </w:rPr>
        <w:t xml:space="preserve"> </w:t>
      </w:r>
      <w:r>
        <w:rPr>
          <w:b/>
          <w:sz w:val="20"/>
        </w:rPr>
        <w:t>e</w:t>
      </w:r>
      <w:r>
        <w:rPr>
          <w:b/>
          <w:spacing w:val="-3"/>
          <w:sz w:val="20"/>
        </w:rPr>
        <w:t xml:space="preserve"> </w:t>
      </w:r>
      <w:r>
        <w:rPr>
          <w:b/>
          <w:sz w:val="20"/>
        </w:rPr>
        <w:t>riservatezza</w:t>
      </w:r>
    </w:p>
    <w:p w14:paraId="260523C8" w14:textId="77777777" w:rsidR="00BB311F" w:rsidRDefault="00BB311F" w:rsidP="00BB311F">
      <w:pPr>
        <w:pStyle w:val="Corpotesto"/>
        <w:spacing w:before="1"/>
        <w:rPr>
          <w:b/>
        </w:rPr>
      </w:pPr>
    </w:p>
    <w:p w14:paraId="2E3A696D" w14:textId="77777777" w:rsidR="00BB311F" w:rsidRDefault="00BB311F" w:rsidP="00BB311F">
      <w:pPr>
        <w:pStyle w:val="Paragrafoelenco"/>
        <w:widowControl w:val="0"/>
        <w:numPr>
          <w:ilvl w:val="0"/>
          <w:numId w:val="41"/>
        </w:numPr>
        <w:tabs>
          <w:tab w:val="left" w:pos="647"/>
        </w:tabs>
        <w:autoSpaceDE w:val="0"/>
        <w:autoSpaceDN w:val="0"/>
        <w:spacing w:after="0" w:line="240" w:lineRule="auto"/>
        <w:ind w:right="286"/>
        <w:contextualSpacing w:val="0"/>
        <w:jc w:val="both"/>
        <w:rPr>
          <w:sz w:val="20"/>
        </w:rPr>
      </w:pPr>
      <w:r>
        <w:rPr>
          <w:spacing w:val="-1"/>
          <w:sz w:val="20"/>
        </w:rPr>
        <w:t>Il Lavoratore</w:t>
      </w:r>
      <w:r>
        <w:rPr>
          <w:sz w:val="20"/>
        </w:rPr>
        <w:t xml:space="preserve"> </w:t>
      </w:r>
      <w:r>
        <w:rPr>
          <w:spacing w:val="-1"/>
          <w:sz w:val="20"/>
        </w:rPr>
        <w:t>in</w:t>
      </w:r>
      <w:r>
        <w:rPr>
          <w:sz w:val="20"/>
        </w:rPr>
        <w:t xml:space="preserve"> </w:t>
      </w:r>
      <w:r>
        <w:rPr>
          <w:spacing w:val="-1"/>
          <w:sz w:val="20"/>
        </w:rPr>
        <w:t>modalità</w:t>
      </w:r>
      <w:r>
        <w:rPr>
          <w:sz w:val="20"/>
        </w:rPr>
        <w:t xml:space="preserve"> </w:t>
      </w:r>
      <w:r>
        <w:rPr>
          <w:spacing w:val="-1"/>
          <w:sz w:val="20"/>
        </w:rPr>
        <w:t>agile</w:t>
      </w:r>
      <w:r>
        <w:rPr>
          <w:sz w:val="20"/>
        </w:rPr>
        <w:t xml:space="preserve"> </w:t>
      </w:r>
      <w:r>
        <w:rPr>
          <w:spacing w:val="-1"/>
          <w:sz w:val="20"/>
        </w:rPr>
        <w:t>è</w:t>
      </w:r>
      <w:r>
        <w:rPr>
          <w:sz w:val="20"/>
        </w:rPr>
        <w:t xml:space="preserve"> </w:t>
      </w:r>
      <w:r>
        <w:rPr>
          <w:spacing w:val="-1"/>
          <w:sz w:val="20"/>
        </w:rPr>
        <w:t>personalmente</w:t>
      </w:r>
      <w:r>
        <w:rPr>
          <w:sz w:val="20"/>
        </w:rPr>
        <w:t xml:space="preserve"> </w:t>
      </w:r>
      <w:r>
        <w:rPr>
          <w:spacing w:val="-1"/>
          <w:sz w:val="20"/>
        </w:rPr>
        <w:t>responsabile</w:t>
      </w:r>
      <w:r>
        <w:rPr>
          <w:sz w:val="20"/>
        </w:rPr>
        <w:t xml:space="preserve"> della</w:t>
      </w:r>
      <w:r>
        <w:rPr>
          <w:spacing w:val="1"/>
          <w:sz w:val="20"/>
        </w:rPr>
        <w:t xml:space="preserve"> </w:t>
      </w:r>
      <w:r>
        <w:rPr>
          <w:sz w:val="20"/>
        </w:rPr>
        <w:t>sicurezza, custodia</w:t>
      </w:r>
      <w:r>
        <w:rPr>
          <w:spacing w:val="1"/>
          <w:sz w:val="20"/>
        </w:rPr>
        <w:t xml:space="preserve"> </w:t>
      </w:r>
      <w:r>
        <w:rPr>
          <w:sz w:val="20"/>
        </w:rPr>
        <w:t>e</w:t>
      </w:r>
      <w:r>
        <w:rPr>
          <w:spacing w:val="1"/>
          <w:sz w:val="20"/>
        </w:rPr>
        <w:t xml:space="preserve"> </w:t>
      </w:r>
      <w:r>
        <w:rPr>
          <w:spacing w:val="-1"/>
          <w:sz w:val="20"/>
        </w:rPr>
        <w:t>conservazione</w:t>
      </w:r>
      <w:r>
        <w:rPr>
          <w:spacing w:val="-10"/>
          <w:sz w:val="20"/>
        </w:rPr>
        <w:t xml:space="preserve"> </w:t>
      </w:r>
      <w:r>
        <w:rPr>
          <w:spacing w:val="-1"/>
          <w:sz w:val="20"/>
        </w:rPr>
        <w:t>in</w:t>
      </w:r>
      <w:r>
        <w:rPr>
          <w:spacing w:val="-11"/>
          <w:sz w:val="20"/>
        </w:rPr>
        <w:t xml:space="preserve"> </w:t>
      </w:r>
      <w:r>
        <w:rPr>
          <w:spacing w:val="-1"/>
          <w:sz w:val="20"/>
        </w:rPr>
        <w:t>buono</w:t>
      </w:r>
      <w:r>
        <w:rPr>
          <w:spacing w:val="-13"/>
          <w:sz w:val="20"/>
        </w:rPr>
        <w:t xml:space="preserve"> </w:t>
      </w:r>
      <w:r>
        <w:rPr>
          <w:spacing w:val="-1"/>
          <w:sz w:val="20"/>
        </w:rPr>
        <w:t>stato,</w:t>
      </w:r>
      <w:r>
        <w:rPr>
          <w:spacing w:val="-13"/>
          <w:sz w:val="20"/>
        </w:rPr>
        <w:t xml:space="preserve"> </w:t>
      </w:r>
      <w:r>
        <w:rPr>
          <w:spacing w:val="-1"/>
          <w:sz w:val="20"/>
        </w:rPr>
        <w:t>salvo</w:t>
      </w:r>
      <w:r>
        <w:rPr>
          <w:spacing w:val="-10"/>
          <w:sz w:val="20"/>
        </w:rPr>
        <w:t xml:space="preserve"> </w:t>
      </w:r>
      <w:r>
        <w:rPr>
          <w:spacing w:val="-1"/>
          <w:sz w:val="20"/>
        </w:rPr>
        <w:t>l'ordinaria</w:t>
      </w:r>
      <w:r>
        <w:rPr>
          <w:spacing w:val="-12"/>
          <w:sz w:val="20"/>
        </w:rPr>
        <w:t xml:space="preserve"> </w:t>
      </w:r>
      <w:r>
        <w:rPr>
          <w:spacing w:val="-1"/>
          <w:sz w:val="20"/>
        </w:rPr>
        <w:t>usura</w:t>
      </w:r>
      <w:r>
        <w:rPr>
          <w:spacing w:val="-10"/>
          <w:sz w:val="20"/>
        </w:rPr>
        <w:t xml:space="preserve"> </w:t>
      </w:r>
      <w:r>
        <w:rPr>
          <w:spacing w:val="-1"/>
          <w:sz w:val="20"/>
        </w:rPr>
        <w:t>derivante</w:t>
      </w:r>
      <w:r>
        <w:rPr>
          <w:spacing w:val="-11"/>
          <w:sz w:val="20"/>
        </w:rPr>
        <w:t xml:space="preserve"> </w:t>
      </w:r>
      <w:r>
        <w:rPr>
          <w:spacing w:val="-1"/>
          <w:sz w:val="20"/>
        </w:rPr>
        <w:t>dall'utilizzo,</w:t>
      </w:r>
      <w:r>
        <w:rPr>
          <w:spacing w:val="-16"/>
          <w:sz w:val="20"/>
        </w:rPr>
        <w:t xml:space="preserve"> </w:t>
      </w:r>
      <w:r>
        <w:rPr>
          <w:sz w:val="20"/>
        </w:rPr>
        <w:t>delle</w:t>
      </w:r>
      <w:r>
        <w:rPr>
          <w:spacing w:val="-15"/>
          <w:sz w:val="20"/>
        </w:rPr>
        <w:t xml:space="preserve"> </w:t>
      </w:r>
      <w:r>
        <w:rPr>
          <w:sz w:val="20"/>
        </w:rPr>
        <w:t>dotazioni</w:t>
      </w:r>
      <w:r>
        <w:rPr>
          <w:spacing w:val="-15"/>
          <w:sz w:val="20"/>
        </w:rPr>
        <w:t xml:space="preserve"> </w:t>
      </w:r>
      <w:r>
        <w:rPr>
          <w:sz w:val="20"/>
        </w:rPr>
        <w:t>informatiche</w:t>
      </w:r>
      <w:r>
        <w:rPr>
          <w:spacing w:val="1"/>
          <w:sz w:val="20"/>
        </w:rPr>
        <w:t xml:space="preserve"> </w:t>
      </w:r>
      <w:r>
        <w:rPr>
          <w:sz w:val="20"/>
        </w:rPr>
        <w:t>fornite</w:t>
      </w:r>
      <w:r>
        <w:rPr>
          <w:spacing w:val="-7"/>
          <w:sz w:val="20"/>
        </w:rPr>
        <w:t xml:space="preserve"> </w:t>
      </w:r>
      <w:r>
        <w:rPr>
          <w:sz w:val="20"/>
        </w:rPr>
        <w:t>dall'Amministrazione.</w:t>
      </w:r>
    </w:p>
    <w:p w14:paraId="11EB562A" w14:textId="77777777" w:rsidR="00BB311F" w:rsidRPr="00F00001" w:rsidRDefault="00BB311F" w:rsidP="00BB311F">
      <w:pPr>
        <w:pStyle w:val="Paragrafoelenco"/>
        <w:widowControl w:val="0"/>
        <w:numPr>
          <w:ilvl w:val="0"/>
          <w:numId w:val="41"/>
        </w:numPr>
        <w:tabs>
          <w:tab w:val="left" w:pos="647"/>
        </w:tabs>
        <w:autoSpaceDE w:val="0"/>
        <w:autoSpaceDN w:val="0"/>
        <w:spacing w:before="148" w:after="0" w:line="240" w:lineRule="auto"/>
        <w:ind w:right="285"/>
        <w:contextualSpacing w:val="0"/>
        <w:jc w:val="both"/>
        <w:rPr>
          <w:sz w:val="20"/>
        </w:rPr>
      </w:pPr>
      <w:r>
        <w:rPr>
          <w:sz w:val="20"/>
        </w:rPr>
        <w:t>Le</w:t>
      </w:r>
      <w:r>
        <w:rPr>
          <w:spacing w:val="-10"/>
          <w:sz w:val="20"/>
        </w:rPr>
        <w:t xml:space="preserve"> </w:t>
      </w:r>
      <w:r>
        <w:rPr>
          <w:sz w:val="20"/>
        </w:rPr>
        <w:t>dotazioni</w:t>
      </w:r>
      <w:r>
        <w:rPr>
          <w:spacing w:val="-6"/>
          <w:sz w:val="20"/>
        </w:rPr>
        <w:t xml:space="preserve"> </w:t>
      </w:r>
      <w:r>
        <w:rPr>
          <w:sz w:val="20"/>
        </w:rPr>
        <w:t>informatiche</w:t>
      </w:r>
      <w:r>
        <w:rPr>
          <w:spacing w:val="-8"/>
          <w:sz w:val="20"/>
        </w:rPr>
        <w:t xml:space="preserve"> </w:t>
      </w:r>
      <w:r>
        <w:rPr>
          <w:sz w:val="20"/>
        </w:rPr>
        <w:t>dell'Amministrazione</w:t>
      </w:r>
      <w:r>
        <w:rPr>
          <w:spacing w:val="-5"/>
          <w:sz w:val="20"/>
        </w:rPr>
        <w:t xml:space="preserve"> </w:t>
      </w:r>
      <w:r>
        <w:rPr>
          <w:sz w:val="20"/>
        </w:rPr>
        <w:t>devono</w:t>
      </w:r>
      <w:r>
        <w:rPr>
          <w:spacing w:val="-6"/>
          <w:sz w:val="20"/>
        </w:rPr>
        <w:t xml:space="preserve"> </w:t>
      </w:r>
      <w:r>
        <w:rPr>
          <w:sz w:val="20"/>
        </w:rPr>
        <w:t>essere</w:t>
      </w:r>
      <w:r>
        <w:rPr>
          <w:spacing w:val="-8"/>
          <w:sz w:val="20"/>
        </w:rPr>
        <w:t xml:space="preserve"> </w:t>
      </w:r>
      <w:r>
        <w:rPr>
          <w:sz w:val="20"/>
        </w:rPr>
        <w:t>utilizzate</w:t>
      </w:r>
      <w:r>
        <w:rPr>
          <w:spacing w:val="-5"/>
          <w:sz w:val="20"/>
        </w:rPr>
        <w:t xml:space="preserve"> </w:t>
      </w:r>
      <w:r>
        <w:rPr>
          <w:sz w:val="20"/>
        </w:rPr>
        <w:t>esclusivamente</w:t>
      </w:r>
      <w:r>
        <w:rPr>
          <w:spacing w:val="-8"/>
          <w:sz w:val="20"/>
        </w:rPr>
        <w:t xml:space="preserve"> </w:t>
      </w:r>
      <w:r>
        <w:rPr>
          <w:sz w:val="20"/>
        </w:rPr>
        <w:t>per</w:t>
      </w:r>
      <w:r>
        <w:rPr>
          <w:spacing w:val="-7"/>
          <w:sz w:val="20"/>
        </w:rPr>
        <w:t xml:space="preserve"> </w:t>
      </w:r>
      <w:r>
        <w:rPr>
          <w:sz w:val="20"/>
        </w:rPr>
        <w:t>ragioni</w:t>
      </w:r>
      <w:r>
        <w:rPr>
          <w:spacing w:val="-6"/>
          <w:sz w:val="20"/>
        </w:rPr>
        <w:t xml:space="preserve"> </w:t>
      </w:r>
      <w:r>
        <w:rPr>
          <w:sz w:val="20"/>
        </w:rPr>
        <w:t>di</w:t>
      </w:r>
      <w:r>
        <w:rPr>
          <w:spacing w:val="1"/>
          <w:sz w:val="20"/>
        </w:rPr>
        <w:t xml:space="preserve"> </w:t>
      </w:r>
      <w:r w:rsidRPr="00F00001">
        <w:rPr>
          <w:sz w:val="20"/>
        </w:rPr>
        <w:t>servizio,</w:t>
      </w:r>
      <w:r w:rsidRPr="00F00001">
        <w:rPr>
          <w:spacing w:val="-6"/>
          <w:sz w:val="20"/>
        </w:rPr>
        <w:t xml:space="preserve"> </w:t>
      </w:r>
      <w:r w:rsidRPr="00F00001">
        <w:rPr>
          <w:sz w:val="20"/>
        </w:rPr>
        <w:t>non</w:t>
      </w:r>
      <w:r w:rsidRPr="00F00001">
        <w:rPr>
          <w:spacing w:val="-3"/>
          <w:sz w:val="20"/>
        </w:rPr>
        <w:t xml:space="preserve"> </w:t>
      </w:r>
      <w:r w:rsidRPr="00F00001">
        <w:rPr>
          <w:sz w:val="20"/>
        </w:rPr>
        <w:t>devono</w:t>
      </w:r>
      <w:r w:rsidRPr="00F00001">
        <w:rPr>
          <w:spacing w:val="-2"/>
          <w:sz w:val="20"/>
        </w:rPr>
        <w:t xml:space="preserve"> </w:t>
      </w:r>
      <w:r w:rsidRPr="00F00001">
        <w:rPr>
          <w:sz w:val="20"/>
        </w:rPr>
        <w:t>subire</w:t>
      </w:r>
      <w:r w:rsidRPr="00F00001">
        <w:rPr>
          <w:spacing w:val="-2"/>
          <w:sz w:val="20"/>
        </w:rPr>
        <w:t xml:space="preserve"> </w:t>
      </w:r>
      <w:r w:rsidRPr="00F00001">
        <w:rPr>
          <w:sz w:val="20"/>
        </w:rPr>
        <w:t>alterazioni</w:t>
      </w:r>
      <w:r w:rsidRPr="00F00001">
        <w:rPr>
          <w:spacing w:val="-4"/>
          <w:sz w:val="20"/>
        </w:rPr>
        <w:t xml:space="preserve"> </w:t>
      </w:r>
      <w:r w:rsidRPr="00F00001">
        <w:rPr>
          <w:sz w:val="20"/>
        </w:rPr>
        <w:t>della</w:t>
      </w:r>
      <w:r w:rsidRPr="00F00001">
        <w:rPr>
          <w:spacing w:val="-4"/>
          <w:sz w:val="20"/>
        </w:rPr>
        <w:t xml:space="preserve"> </w:t>
      </w:r>
      <w:r w:rsidRPr="00F00001">
        <w:rPr>
          <w:sz w:val="20"/>
        </w:rPr>
        <w:t>configurazione</w:t>
      </w:r>
      <w:r w:rsidRPr="00F00001">
        <w:rPr>
          <w:spacing w:val="-8"/>
          <w:sz w:val="20"/>
        </w:rPr>
        <w:t xml:space="preserve"> </w:t>
      </w:r>
      <w:r w:rsidRPr="00F00001">
        <w:rPr>
          <w:sz w:val="20"/>
        </w:rPr>
        <w:t>di</w:t>
      </w:r>
      <w:r w:rsidRPr="00F00001">
        <w:rPr>
          <w:spacing w:val="-7"/>
          <w:sz w:val="20"/>
        </w:rPr>
        <w:t xml:space="preserve"> </w:t>
      </w:r>
      <w:r w:rsidRPr="00F00001">
        <w:rPr>
          <w:sz w:val="20"/>
        </w:rPr>
        <w:t>sistema,</w:t>
      </w:r>
      <w:r w:rsidRPr="00F00001">
        <w:rPr>
          <w:spacing w:val="-5"/>
          <w:sz w:val="20"/>
        </w:rPr>
        <w:t xml:space="preserve"> </w:t>
      </w:r>
      <w:r w:rsidRPr="00F00001">
        <w:rPr>
          <w:sz w:val="20"/>
        </w:rPr>
        <w:t>ivi</w:t>
      </w:r>
      <w:r w:rsidRPr="00F00001">
        <w:rPr>
          <w:spacing w:val="-6"/>
          <w:sz w:val="20"/>
        </w:rPr>
        <w:t xml:space="preserve"> </w:t>
      </w:r>
      <w:r w:rsidRPr="00F00001">
        <w:rPr>
          <w:sz w:val="20"/>
        </w:rPr>
        <w:t>inclusa</w:t>
      </w:r>
      <w:r w:rsidRPr="00F00001">
        <w:rPr>
          <w:spacing w:val="-6"/>
          <w:sz w:val="20"/>
        </w:rPr>
        <w:t xml:space="preserve"> </w:t>
      </w:r>
      <w:r w:rsidRPr="00F00001">
        <w:rPr>
          <w:sz w:val="20"/>
        </w:rPr>
        <w:t>la</w:t>
      </w:r>
      <w:r w:rsidRPr="00F00001">
        <w:rPr>
          <w:spacing w:val="-10"/>
          <w:sz w:val="20"/>
        </w:rPr>
        <w:t xml:space="preserve"> </w:t>
      </w:r>
      <w:r w:rsidRPr="00F00001">
        <w:rPr>
          <w:sz w:val="20"/>
        </w:rPr>
        <w:t>parte</w:t>
      </w:r>
      <w:r w:rsidRPr="00F00001">
        <w:rPr>
          <w:spacing w:val="-9"/>
          <w:sz w:val="20"/>
        </w:rPr>
        <w:t xml:space="preserve"> </w:t>
      </w:r>
      <w:r w:rsidRPr="00F00001">
        <w:rPr>
          <w:sz w:val="20"/>
        </w:rPr>
        <w:t>relativa</w:t>
      </w:r>
      <w:r w:rsidRPr="00F00001">
        <w:rPr>
          <w:spacing w:val="-4"/>
          <w:sz w:val="20"/>
        </w:rPr>
        <w:t xml:space="preserve"> </w:t>
      </w:r>
      <w:r w:rsidRPr="00F00001">
        <w:rPr>
          <w:sz w:val="20"/>
        </w:rPr>
        <w:t>alla</w:t>
      </w:r>
      <w:r w:rsidRPr="00F00001">
        <w:rPr>
          <w:spacing w:val="1"/>
          <w:sz w:val="20"/>
        </w:rPr>
        <w:t xml:space="preserve"> </w:t>
      </w:r>
      <w:r w:rsidRPr="00F00001">
        <w:rPr>
          <w:sz w:val="20"/>
        </w:rPr>
        <w:t>sicurezza, e su queste non devono essere effettuate installazioni di software non preventivamente</w:t>
      </w:r>
      <w:r w:rsidRPr="00F00001">
        <w:rPr>
          <w:spacing w:val="1"/>
          <w:sz w:val="20"/>
        </w:rPr>
        <w:t xml:space="preserve"> </w:t>
      </w:r>
      <w:r w:rsidRPr="00F00001">
        <w:rPr>
          <w:sz w:val="20"/>
        </w:rPr>
        <w:t>autorizzate</w:t>
      </w:r>
      <w:r w:rsidRPr="00F00001">
        <w:rPr>
          <w:spacing w:val="1"/>
          <w:sz w:val="20"/>
        </w:rPr>
        <w:t xml:space="preserve"> </w:t>
      </w:r>
      <w:r w:rsidRPr="00F00001">
        <w:rPr>
          <w:sz w:val="20"/>
        </w:rPr>
        <w:t>dall’Area Sistemi Informativi dell’Ateneo.</w:t>
      </w:r>
    </w:p>
    <w:p w14:paraId="0C553B63" w14:textId="77777777" w:rsidR="00BB311F" w:rsidRDefault="00BB311F" w:rsidP="00BB311F">
      <w:pPr>
        <w:pStyle w:val="Paragrafoelenco"/>
        <w:widowControl w:val="0"/>
        <w:numPr>
          <w:ilvl w:val="0"/>
          <w:numId w:val="41"/>
        </w:numPr>
        <w:tabs>
          <w:tab w:val="left" w:pos="644"/>
        </w:tabs>
        <w:autoSpaceDE w:val="0"/>
        <w:autoSpaceDN w:val="0"/>
        <w:spacing w:before="147" w:after="0" w:line="240" w:lineRule="auto"/>
        <w:ind w:left="643" w:right="320" w:hanging="358"/>
        <w:contextualSpacing w:val="0"/>
        <w:jc w:val="both"/>
        <w:rPr>
          <w:sz w:val="20"/>
        </w:rPr>
      </w:pPr>
      <w:r>
        <w:rPr>
          <w:sz w:val="20"/>
        </w:rPr>
        <w:t>Nell'esecuzione della prestazione lavorativa in modalità agile il Lavoratore è</w:t>
      </w:r>
      <w:r>
        <w:rPr>
          <w:spacing w:val="1"/>
          <w:sz w:val="20"/>
        </w:rPr>
        <w:t xml:space="preserve"> </w:t>
      </w:r>
      <w:r>
        <w:rPr>
          <w:sz w:val="20"/>
        </w:rPr>
        <w:t>tenuto ad</w:t>
      </w:r>
      <w:r>
        <w:rPr>
          <w:spacing w:val="1"/>
          <w:sz w:val="20"/>
        </w:rPr>
        <w:t xml:space="preserve"> </w:t>
      </w:r>
      <w:r>
        <w:rPr>
          <w:sz w:val="20"/>
        </w:rPr>
        <w:t>osservare</w:t>
      </w:r>
      <w:r>
        <w:rPr>
          <w:spacing w:val="-4"/>
          <w:sz w:val="20"/>
        </w:rPr>
        <w:t xml:space="preserve"> </w:t>
      </w:r>
      <w:r>
        <w:rPr>
          <w:sz w:val="20"/>
        </w:rPr>
        <w:t>tutte</w:t>
      </w:r>
      <w:r>
        <w:rPr>
          <w:spacing w:val="-2"/>
          <w:sz w:val="20"/>
        </w:rPr>
        <w:t xml:space="preserve"> </w:t>
      </w:r>
      <w:r>
        <w:rPr>
          <w:sz w:val="20"/>
        </w:rPr>
        <w:t>le</w:t>
      </w:r>
      <w:r>
        <w:rPr>
          <w:spacing w:val="-2"/>
          <w:sz w:val="20"/>
        </w:rPr>
        <w:t xml:space="preserve"> </w:t>
      </w:r>
      <w:r>
        <w:rPr>
          <w:sz w:val="20"/>
        </w:rPr>
        <w:t>disposizioni</w:t>
      </w:r>
      <w:r>
        <w:rPr>
          <w:spacing w:val="-3"/>
          <w:sz w:val="20"/>
        </w:rPr>
        <w:t xml:space="preserve"> </w:t>
      </w:r>
      <w:r>
        <w:rPr>
          <w:sz w:val="20"/>
        </w:rPr>
        <w:t>legislative</w:t>
      </w:r>
      <w:r>
        <w:rPr>
          <w:spacing w:val="-1"/>
          <w:sz w:val="20"/>
        </w:rPr>
        <w:t xml:space="preserve"> </w:t>
      </w:r>
      <w:r>
        <w:rPr>
          <w:sz w:val="20"/>
        </w:rPr>
        <w:t>e</w:t>
      </w:r>
      <w:r>
        <w:rPr>
          <w:spacing w:val="-4"/>
          <w:sz w:val="20"/>
        </w:rPr>
        <w:t xml:space="preserve"> </w:t>
      </w:r>
      <w:r>
        <w:rPr>
          <w:sz w:val="20"/>
        </w:rPr>
        <w:t>contrattuali</w:t>
      </w:r>
      <w:r>
        <w:rPr>
          <w:spacing w:val="-3"/>
          <w:sz w:val="20"/>
        </w:rPr>
        <w:t xml:space="preserve"> </w:t>
      </w:r>
      <w:r>
        <w:rPr>
          <w:sz w:val="20"/>
        </w:rPr>
        <w:t>al</w:t>
      </w:r>
      <w:r>
        <w:rPr>
          <w:spacing w:val="-3"/>
          <w:sz w:val="20"/>
        </w:rPr>
        <w:t xml:space="preserve"> </w:t>
      </w:r>
      <w:r>
        <w:rPr>
          <w:sz w:val="20"/>
        </w:rPr>
        <w:t>pari</w:t>
      </w:r>
      <w:r>
        <w:rPr>
          <w:spacing w:val="-3"/>
          <w:sz w:val="20"/>
        </w:rPr>
        <w:t xml:space="preserve"> </w:t>
      </w:r>
      <w:r>
        <w:rPr>
          <w:sz w:val="20"/>
        </w:rPr>
        <w:t>di</w:t>
      </w:r>
      <w:r>
        <w:rPr>
          <w:spacing w:val="-2"/>
          <w:sz w:val="20"/>
        </w:rPr>
        <w:t xml:space="preserve"> </w:t>
      </w:r>
      <w:r>
        <w:rPr>
          <w:sz w:val="20"/>
        </w:rPr>
        <w:t>un/a</w:t>
      </w:r>
      <w:r>
        <w:rPr>
          <w:spacing w:val="5"/>
          <w:sz w:val="20"/>
        </w:rPr>
        <w:t xml:space="preserve"> </w:t>
      </w:r>
      <w:r>
        <w:rPr>
          <w:sz w:val="20"/>
        </w:rPr>
        <w:t>qualsiasi</w:t>
      </w:r>
      <w:r>
        <w:rPr>
          <w:spacing w:val="-3"/>
          <w:sz w:val="20"/>
        </w:rPr>
        <w:t xml:space="preserve"> </w:t>
      </w:r>
      <w:r>
        <w:rPr>
          <w:sz w:val="20"/>
        </w:rPr>
        <w:t>lavoratore.</w:t>
      </w:r>
    </w:p>
    <w:p w14:paraId="3CD40C4C" w14:textId="77777777" w:rsidR="00BB311F" w:rsidRDefault="00BB311F" w:rsidP="00BB311F">
      <w:pPr>
        <w:pStyle w:val="Paragrafoelenco"/>
        <w:widowControl w:val="0"/>
        <w:numPr>
          <w:ilvl w:val="0"/>
          <w:numId w:val="41"/>
        </w:numPr>
        <w:tabs>
          <w:tab w:val="left" w:pos="644"/>
        </w:tabs>
        <w:autoSpaceDE w:val="0"/>
        <w:autoSpaceDN w:val="0"/>
        <w:spacing w:before="147" w:after="0" w:line="240" w:lineRule="auto"/>
        <w:ind w:left="643" w:right="318" w:hanging="358"/>
        <w:contextualSpacing w:val="0"/>
        <w:jc w:val="both"/>
        <w:rPr>
          <w:sz w:val="20"/>
        </w:rPr>
      </w:pPr>
      <w:r>
        <w:rPr>
          <w:spacing w:val="-1"/>
          <w:sz w:val="20"/>
        </w:rPr>
        <w:t>Restano</w:t>
      </w:r>
      <w:r>
        <w:rPr>
          <w:spacing w:val="-10"/>
          <w:sz w:val="20"/>
        </w:rPr>
        <w:t xml:space="preserve"> </w:t>
      </w:r>
      <w:r>
        <w:rPr>
          <w:spacing w:val="-1"/>
          <w:sz w:val="20"/>
        </w:rPr>
        <w:t>ferme</w:t>
      </w:r>
      <w:r>
        <w:rPr>
          <w:spacing w:val="-13"/>
          <w:sz w:val="20"/>
        </w:rPr>
        <w:t xml:space="preserve"> </w:t>
      </w:r>
      <w:r>
        <w:rPr>
          <w:spacing w:val="-1"/>
          <w:sz w:val="20"/>
        </w:rPr>
        <w:t>le</w:t>
      </w:r>
      <w:r>
        <w:rPr>
          <w:spacing w:val="-13"/>
          <w:sz w:val="20"/>
        </w:rPr>
        <w:t xml:space="preserve"> </w:t>
      </w:r>
      <w:r>
        <w:rPr>
          <w:spacing w:val="-1"/>
          <w:sz w:val="20"/>
        </w:rPr>
        <w:t>disposizioni</w:t>
      </w:r>
      <w:r>
        <w:rPr>
          <w:spacing w:val="-10"/>
          <w:sz w:val="20"/>
        </w:rPr>
        <w:t xml:space="preserve"> </w:t>
      </w:r>
      <w:r>
        <w:rPr>
          <w:sz w:val="20"/>
        </w:rPr>
        <w:t>in</w:t>
      </w:r>
      <w:r>
        <w:rPr>
          <w:spacing w:val="-11"/>
          <w:sz w:val="20"/>
        </w:rPr>
        <w:t xml:space="preserve"> </w:t>
      </w:r>
      <w:r>
        <w:rPr>
          <w:sz w:val="20"/>
        </w:rPr>
        <w:t>materia</w:t>
      </w:r>
      <w:r>
        <w:rPr>
          <w:spacing w:val="-11"/>
          <w:sz w:val="20"/>
        </w:rPr>
        <w:t xml:space="preserve"> </w:t>
      </w:r>
      <w:r>
        <w:rPr>
          <w:sz w:val="20"/>
        </w:rPr>
        <w:t>di</w:t>
      </w:r>
      <w:r>
        <w:rPr>
          <w:spacing w:val="-11"/>
          <w:sz w:val="20"/>
        </w:rPr>
        <w:t xml:space="preserve"> </w:t>
      </w:r>
      <w:r>
        <w:rPr>
          <w:sz w:val="20"/>
        </w:rPr>
        <w:t>responsabilità,</w:t>
      </w:r>
      <w:r>
        <w:rPr>
          <w:spacing w:val="-5"/>
          <w:sz w:val="20"/>
        </w:rPr>
        <w:t xml:space="preserve"> </w:t>
      </w:r>
      <w:r>
        <w:rPr>
          <w:sz w:val="20"/>
        </w:rPr>
        <w:t>infrazioni</w:t>
      </w:r>
      <w:r>
        <w:rPr>
          <w:spacing w:val="-11"/>
          <w:sz w:val="20"/>
        </w:rPr>
        <w:t xml:space="preserve"> </w:t>
      </w:r>
      <w:r>
        <w:rPr>
          <w:sz w:val="20"/>
        </w:rPr>
        <w:t>e</w:t>
      </w:r>
      <w:r>
        <w:rPr>
          <w:spacing w:val="-13"/>
          <w:sz w:val="20"/>
        </w:rPr>
        <w:t xml:space="preserve"> </w:t>
      </w:r>
      <w:r>
        <w:rPr>
          <w:sz w:val="20"/>
        </w:rPr>
        <w:t>sanzioni</w:t>
      </w:r>
      <w:r>
        <w:rPr>
          <w:spacing w:val="-9"/>
          <w:sz w:val="20"/>
        </w:rPr>
        <w:t xml:space="preserve"> </w:t>
      </w:r>
      <w:r>
        <w:rPr>
          <w:sz w:val="20"/>
        </w:rPr>
        <w:t>contemplate</w:t>
      </w:r>
      <w:r>
        <w:rPr>
          <w:spacing w:val="-12"/>
          <w:sz w:val="20"/>
        </w:rPr>
        <w:t xml:space="preserve"> </w:t>
      </w:r>
      <w:r>
        <w:rPr>
          <w:sz w:val="20"/>
        </w:rPr>
        <w:t>dalle</w:t>
      </w:r>
      <w:r>
        <w:rPr>
          <w:spacing w:val="-11"/>
          <w:sz w:val="20"/>
        </w:rPr>
        <w:t xml:space="preserve"> </w:t>
      </w:r>
      <w:r>
        <w:rPr>
          <w:sz w:val="20"/>
        </w:rPr>
        <w:t>leggi</w:t>
      </w:r>
      <w:r>
        <w:rPr>
          <w:spacing w:val="1"/>
          <w:sz w:val="20"/>
        </w:rPr>
        <w:t xml:space="preserve"> </w:t>
      </w:r>
      <w:r>
        <w:rPr>
          <w:sz w:val="20"/>
        </w:rPr>
        <w:t>e dai codici di comportamento nazionale e di Ateneo, che trovano integrale applicazione anche al Lavoratore</w:t>
      </w:r>
      <w:r>
        <w:rPr>
          <w:spacing w:val="-1"/>
          <w:sz w:val="20"/>
        </w:rPr>
        <w:t xml:space="preserve"> </w:t>
      </w:r>
      <w:r>
        <w:rPr>
          <w:sz w:val="20"/>
        </w:rPr>
        <w:t>agile.</w:t>
      </w:r>
    </w:p>
    <w:p w14:paraId="2DE89674" w14:textId="77777777" w:rsidR="00BB311F" w:rsidRDefault="00BB311F" w:rsidP="00BB311F">
      <w:pPr>
        <w:pStyle w:val="Titolo1"/>
        <w:spacing w:before="190"/>
        <w:ind w:left="3740" w:right="3217" w:firstLine="580"/>
        <w:contextualSpacing/>
        <w:rPr>
          <w:spacing w:val="1"/>
        </w:rPr>
      </w:pPr>
      <w:r>
        <w:t>Art. 4</w:t>
      </w:r>
    </w:p>
    <w:p w14:paraId="4EE0A79F" w14:textId="77777777" w:rsidR="00BB311F" w:rsidRDefault="00BB311F" w:rsidP="00BB311F">
      <w:pPr>
        <w:pStyle w:val="Titolo1"/>
        <w:spacing w:before="190"/>
        <w:ind w:left="1985" w:right="2650" w:firstLine="88"/>
        <w:contextualSpacing/>
      </w:pPr>
      <w:r>
        <w:rPr>
          <w:spacing w:val="-2"/>
        </w:rPr>
        <w:t>Sicurezza</w:t>
      </w:r>
      <w:r>
        <w:rPr>
          <w:spacing w:val="-10"/>
        </w:rPr>
        <w:t xml:space="preserve"> </w:t>
      </w:r>
      <w:r>
        <w:rPr>
          <w:spacing w:val="-1"/>
        </w:rPr>
        <w:t>sul</w:t>
      </w:r>
      <w:r>
        <w:rPr>
          <w:spacing w:val="-10"/>
        </w:rPr>
        <w:t xml:space="preserve"> </w:t>
      </w:r>
      <w:r>
        <w:rPr>
          <w:spacing w:val="-1"/>
        </w:rPr>
        <w:t xml:space="preserve">lavoro e tutela assicurativa per infortuni </w:t>
      </w:r>
    </w:p>
    <w:p w14:paraId="1B8B638B" w14:textId="77777777" w:rsidR="00BB311F" w:rsidRDefault="00BB311F" w:rsidP="00BB311F">
      <w:pPr>
        <w:pStyle w:val="Paragrafoelenco"/>
        <w:widowControl w:val="0"/>
        <w:numPr>
          <w:ilvl w:val="0"/>
          <w:numId w:val="41"/>
        </w:numPr>
        <w:tabs>
          <w:tab w:val="left" w:pos="647"/>
        </w:tabs>
        <w:autoSpaceDE w:val="0"/>
        <w:autoSpaceDN w:val="0"/>
        <w:spacing w:before="148" w:after="0" w:line="240" w:lineRule="auto"/>
        <w:ind w:right="285"/>
        <w:contextualSpacing w:val="0"/>
        <w:jc w:val="both"/>
        <w:rPr>
          <w:sz w:val="20"/>
        </w:rPr>
      </w:pPr>
      <w:r w:rsidRPr="00600FDA">
        <w:rPr>
          <w:sz w:val="20"/>
        </w:rPr>
        <w:t>Ai fini del rispetto dei requisiti di sicurezza dei luoghi di lavoro prescelti dal lavoratore e della tutela assicurativa per infortuni, si intende interamente richiamata la normativa in materia di tutela assicurativa dei “lavoratori agili” e, in particolare, l’art. 23 della legge 22 maggio 2017, n. 81, che ne estende la tutela assicurativa INAIL e per gli infortuni “in itinere” prevede: “</w:t>
      </w:r>
      <w:r w:rsidRPr="00472D90">
        <w:rPr>
          <w:sz w:val="20"/>
        </w:rPr>
        <w:t>il dipendente ha diritto alla tutela contro gli infortuni sul lavoro occorsi durante il normale percorso di andata e ritorno dal luogo di abitazione a quello prescelto per lo svolgimento della prestazione lavorativa all’esterno dei locali aziendali … quando la scelta del luogo della prestazione sia dettata da esigenze connesse alla prestazione stessa o dalla necessità del dipendente di conciliare le esigenze di vita con quelle lavorative e risponda a criteri di ragionevolezza</w:t>
      </w:r>
      <w:r w:rsidRPr="00600FDA">
        <w:rPr>
          <w:sz w:val="20"/>
        </w:rPr>
        <w:t>”.</w:t>
      </w:r>
    </w:p>
    <w:p w14:paraId="4D768ABC" w14:textId="77777777" w:rsidR="00BB311F" w:rsidRPr="00600FDA" w:rsidRDefault="00BB311F" w:rsidP="00BB311F">
      <w:pPr>
        <w:pStyle w:val="Paragrafoelenco"/>
        <w:widowControl w:val="0"/>
        <w:numPr>
          <w:ilvl w:val="0"/>
          <w:numId w:val="41"/>
        </w:numPr>
        <w:tabs>
          <w:tab w:val="left" w:pos="647"/>
        </w:tabs>
        <w:autoSpaceDE w:val="0"/>
        <w:autoSpaceDN w:val="0"/>
        <w:spacing w:before="148" w:after="0" w:line="240" w:lineRule="auto"/>
        <w:ind w:right="285"/>
        <w:contextualSpacing w:val="0"/>
        <w:jc w:val="both"/>
        <w:rPr>
          <w:sz w:val="20"/>
        </w:rPr>
      </w:pPr>
      <w:r w:rsidRPr="00472D90">
        <w:rPr>
          <w:sz w:val="20"/>
        </w:rPr>
        <w:t>L’Amministrazione non risponde degli infortuni verificatesi a causa della negligenza del lavoratore nella scelta di un luogo non compatibile con i criteri indicati dalla normativa sopra richiamata.</w:t>
      </w:r>
    </w:p>
    <w:p w14:paraId="57B533D3" w14:textId="77777777" w:rsidR="00BB311F" w:rsidRDefault="00BB311F" w:rsidP="00BB311F">
      <w:pPr>
        <w:pStyle w:val="Paragrafoelenco"/>
        <w:widowControl w:val="0"/>
        <w:numPr>
          <w:ilvl w:val="0"/>
          <w:numId w:val="41"/>
        </w:numPr>
        <w:autoSpaceDE w:val="0"/>
        <w:autoSpaceDN w:val="0"/>
        <w:spacing w:before="148" w:after="0" w:line="240" w:lineRule="auto"/>
        <w:ind w:right="285"/>
        <w:contextualSpacing w:val="0"/>
        <w:jc w:val="both"/>
        <w:rPr>
          <w:sz w:val="20"/>
        </w:rPr>
      </w:pPr>
      <w:r>
        <w:rPr>
          <w:sz w:val="20"/>
        </w:rPr>
        <w:t>Nell’eventualità di un infortunio durante la prestazione in modalità agile, il/la lavoratore/</w:t>
      </w:r>
      <w:proofErr w:type="spellStart"/>
      <w:r>
        <w:rPr>
          <w:sz w:val="20"/>
        </w:rPr>
        <w:t>trice</w:t>
      </w:r>
      <w:proofErr w:type="spellEnd"/>
      <w:r>
        <w:rPr>
          <w:sz w:val="20"/>
        </w:rPr>
        <w:t xml:space="preserve"> dovrà</w:t>
      </w:r>
      <w:r w:rsidRPr="00472D90">
        <w:rPr>
          <w:sz w:val="20"/>
        </w:rPr>
        <w:t xml:space="preserve"> </w:t>
      </w:r>
      <w:r>
        <w:rPr>
          <w:sz w:val="20"/>
        </w:rPr>
        <w:t>fornire tempestiva e dettagliata informazione all’Amministrazione, che si farà carico della procedura di</w:t>
      </w:r>
      <w:r w:rsidRPr="00472D90">
        <w:rPr>
          <w:sz w:val="20"/>
        </w:rPr>
        <w:t xml:space="preserve"> </w:t>
      </w:r>
      <w:r>
        <w:rPr>
          <w:sz w:val="20"/>
        </w:rPr>
        <w:t>gestione</w:t>
      </w:r>
      <w:r w:rsidRPr="00472D90">
        <w:rPr>
          <w:sz w:val="20"/>
        </w:rPr>
        <w:t xml:space="preserve"> </w:t>
      </w:r>
      <w:r>
        <w:rPr>
          <w:sz w:val="20"/>
        </w:rPr>
        <w:t>dell’infortunio.</w:t>
      </w:r>
    </w:p>
    <w:p w14:paraId="5D920436" w14:textId="77777777" w:rsidR="00BB311F" w:rsidRDefault="00BB311F" w:rsidP="00BB311F">
      <w:pPr>
        <w:pStyle w:val="Titolo1"/>
      </w:pPr>
    </w:p>
    <w:p w14:paraId="45B86E4C" w14:textId="77777777" w:rsidR="00BB311F" w:rsidRDefault="00BB311F" w:rsidP="00BB311F">
      <w:pPr>
        <w:pStyle w:val="Titolo1"/>
      </w:pPr>
      <w:r>
        <w:t>Art.</w:t>
      </w:r>
      <w:r>
        <w:rPr>
          <w:spacing w:val="-3"/>
        </w:rPr>
        <w:t xml:space="preserve"> </w:t>
      </w:r>
      <w:r>
        <w:t>5</w:t>
      </w:r>
    </w:p>
    <w:p w14:paraId="4F6C3BEA" w14:textId="77777777" w:rsidR="00BB311F" w:rsidRDefault="00BB311F" w:rsidP="00BB311F">
      <w:pPr>
        <w:jc w:val="center"/>
        <w:rPr>
          <w:b/>
          <w:sz w:val="20"/>
        </w:rPr>
      </w:pPr>
      <w:r>
        <w:rPr>
          <w:b/>
          <w:sz w:val="20"/>
        </w:rPr>
        <w:t>Autorizzazione al trattamento dei dati personali</w:t>
      </w:r>
    </w:p>
    <w:p w14:paraId="064365D7" w14:textId="77777777" w:rsidR="00BB311F" w:rsidRDefault="00BB311F" w:rsidP="00BB311F">
      <w:pPr>
        <w:jc w:val="center"/>
        <w:rPr>
          <w:b/>
          <w:sz w:val="20"/>
        </w:rPr>
      </w:pPr>
    </w:p>
    <w:p w14:paraId="62A696CF" w14:textId="77777777" w:rsidR="00BB311F" w:rsidRPr="00600FDA" w:rsidRDefault="00BB311F" w:rsidP="00BB311F">
      <w:pPr>
        <w:pStyle w:val="Paragrafoelenco"/>
        <w:widowControl w:val="0"/>
        <w:numPr>
          <w:ilvl w:val="0"/>
          <w:numId w:val="39"/>
        </w:numPr>
        <w:autoSpaceDE w:val="0"/>
        <w:autoSpaceDN w:val="0"/>
        <w:spacing w:after="0" w:line="240" w:lineRule="auto"/>
        <w:contextualSpacing w:val="0"/>
        <w:jc w:val="both"/>
        <w:rPr>
          <w:spacing w:val="-1"/>
          <w:sz w:val="20"/>
        </w:rPr>
      </w:pPr>
      <w:r w:rsidRPr="00600FDA">
        <w:rPr>
          <w:spacing w:val="-1"/>
          <w:sz w:val="20"/>
        </w:rPr>
        <w:t>Il/La sig./sig.ra o dott./dott.ssa ____________________________________ autorizza al trattamento dei propri dati personali ai sensi del D.L. n.196/2003 per le finalità connesse e strumentali alla gestione del presente accordo.</w:t>
      </w:r>
    </w:p>
    <w:p w14:paraId="2BF47BC3" w14:textId="77777777" w:rsidR="00BB311F" w:rsidRDefault="00BB311F" w:rsidP="00BB311F">
      <w:pPr>
        <w:rPr>
          <w:spacing w:val="-1"/>
          <w:sz w:val="20"/>
        </w:rPr>
      </w:pPr>
    </w:p>
    <w:p w14:paraId="5D3CA548" w14:textId="77777777" w:rsidR="00BB311F" w:rsidRDefault="00BB311F" w:rsidP="00BB311F">
      <w:pPr>
        <w:pStyle w:val="Titolo1"/>
      </w:pPr>
      <w:r>
        <w:t>Art.</w:t>
      </w:r>
      <w:r>
        <w:rPr>
          <w:spacing w:val="-3"/>
        </w:rPr>
        <w:t xml:space="preserve"> 6</w:t>
      </w:r>
    </w:p>
    <w:p w14:paraId="7A9D92E5" w14:textId="77777777" w:rsidR="00BB311F" w:rsidRDefault="00BB311F" w:rsidP="00BB311F">
      <w:pPr>
        <w:jc w:val="center"/>
        <w:rPr>
          <w:b/>
          <w:sz w:val="20"/>
        </w:rPr>
      </w:pPr>
      <w:r>
        <w:rPr>
          <w:b/>
          <w:sz w:val="20"/>
        </w:rPr>
        <w:t>Disposizioni finali</w:t>
      </w:r>
    </w:p>
    <w:p w14:paraId="0A194FEF" w14:textId="77777777" w:rsidR="00BB311F" w:rsidRPr="00035A71" w:rsidRDefault="00BB311F" w:rsidP="00BB311F">
      <w:pPr>
        <w:rPr>
          <w:spacing w:val="-1"/>
          <w:sz w:val="20"/>
        </w:rPr>
      </w:pPr>
    </w:p>
    <w:p w14:paraId="081C374E" w14:textId="77777777" w:rsidR="00BB311F" w:rsidRPr="00600FDA" w:rsidRDefault="00BB311F" w:rsidP="00BB311F">
      <w:pPr>
        <w:pStyle w:val="Paragrafoelenco"/>
        <w:widowControl w:val="0"/>
        <w:numPr>
          <w:ilvl w:val="0"/>
          <w:numId w:val="40"/>
        </w:numPr>
        <w:tabs>
          <w:tab w:val="left" w:pos="667"/>
          <w:tab w:val="left" w:pos="668"/>
        </w:tabs>
        <w:autoSpaceDE w:val="0"/>
        <w:autoSpaceDN w:val="0"/>
        <w:spacing w:after="0" w:line="240" w:lineRule="auto"/>
        <w:ind w:right="219"/>
        <w:contextualSpacing w:val="0"/>
        <w:jc w:val="both"/>
        <w:rPr>
          <w:sz w:val="20"/>
        </w:rPr>
      </w:pPr>
      <w:r w:rsidRPr="00600FDA">
        <w:rPr>
          <w:sz w:val="20"/>
        </w:rPr>
        <w:t>Per quanto non espressamene previsto nel presente accordo si intendono interamente richiamate e applicabili le disposizioni legislative e contrattuali</w:t>
      </w:r>
      <w:r>
        <w:rPr>
          <w:sz w:val="20"/>
        </w:rPr>
        <w:t xml:space="preserve">, </w:t>
      </w:r>
      <w:r w:rsidRPr="00962607">
        <w:rPr>
          <w:sz w:val="20"/>
        </w:rPr>
        <w:t>anche locali, vigenti in materia.</w:t>
      </w:r>
    </w:p>
    <w:p w14:paraId="3D8256A5" w14:textId="77777777" w:rsidR="00BB311F" w:rsidRPr="00600FDA" w:rsidRDefault="00BB311F" w:rsidP="00BB311F">
      <w:pPr>
        <w:pStyle w:val="Paragrafoelenco"/>
        <w:tabs>
          <w:tab w:val="left" w:pos="667"/>
          <w:tab w:val="left" w:pos="668"/>
        </w:tabs>
        <w:ind w:right="219"/>
        <w:rPr>
          <w:sz w:val="20"/>
        </w:rPr>
      </w:pPr>
    </w:p>
    <w:p w14:paraId="4C42D155" w14:textId="77777777" w:rsidR="00BB311F" w:rsidRDefault="00BB311F" w:rsidP="00BB311F">
      <w:pPr>
        <w:jc w:val="center"/>
        <w:rPr>
          <w:sz w:val="20"/>
        </w:rPr>
      </w:pPr>
    </w:p>
    <w:p w14:paraId="3A65781B" w14:textId="77777777" w:rsidR="00BB311F" w:rsidRDefault="00BB311F" w:rsidP="00BB311F">
      <w:pPr>
        <w:rPr>
          <w:sz w:val="20"/>
        </w:rPr>
      </w:pPr>
    </w:p>
    <w:p w14:paraId="61BD6F8F" w14:textId="77777777" w:rsidR="00BB311F" w:rsidRDefault="00BB311F" w:rsidP="00BB311F">
      <w:pPr>
        <w:rPr>
          <w:sz w:val="20"/>
        </w:rPr>
      </w:pPr>
      <w:r>
        <w:rPr>
          <w:sz w:val="20"/>
        </w:rPr>
        <w:t xml:space="preserve">Parma, </w:t>
      </w:r>
    </w:p>
    <w:p w14:paraId="3B6DB34A" w14:textId="77777777" w:rsidR="00BB311F" w:rsidRDefault="00BB311F" w:rsidP="00BB311F">
      <w:pPr>
        <w:rPr>
          <w:sz w:val="20"/>
        </w:rPr>
      </w:pPr>
    </w:p>
    <w:p w14:paraId="7A83FEC3" w14:textId="77777777" w:rsidR="00BB311F" w:rsidRDefault="00BB311F" w:rsidP="00BB311F">
      <w:pPr>
        <w:rPr>
          <w:sz w:val="20"/>
        </w:rPr>
      </w:pPr>
    </w:p>
    <w:p w14:paraId="34D179B9" w14:textId="77777777" w:rsidR="00BB311F" w:rsidRDefault="00BB311F" w:rsidP="00BB311F">
      <w:pPr>
        <w:rPr>
          <w:sz w:val="20"/>
        </w:rPr>
      </w:pPr>
    </w:p>
    <w:p w14:paraId="633783D9" w14:textId="77777777" w:rsidR="00BB311F" w:rsidRPr="00962607" w:rsidRDefault="00BB311F" w:rsidP="00BB311F">
      <w:pPr>
        <w:rPr>
          <w:sz w:val="20"/>
        </w:rPr>
      </w:pPr>
      <w:r w:rsidRPr="00962607">
        <w:rPr>
          <w:sz w:val="20"/>
        </w:rPr>
        <w:t>Per presa visione</w:t>
      </w:r>
    </w:p>
    <w:p w14:paraId="63CA0D46" w14:textId="77777777" w:rsidR="00BB311F" w:rsidRDefault="00BB311F" w:rsidP="00BB311F">
      <w:pPr>
        <w:rPr>
          <w:sz w:val="20"/>
        </w:rPr>
      </w:pPr>
      <w:r w:rsidRPr="00962607">
        <w:rPr>
          <w:sz w:val="20"/>
        </w:rPr>
        <w:t>Il Responsabile diretto</w:t>
      </w:r>
    </w:p>
    <w:p w14:paraId="596C106B" w14:textId="77777777" w:rsidR="00BB311F" w:rsidRDefault="00BB311F" w:rsidP="00BB311F">
      <w:pPr>
        <w:rPr>
          <w:sz w:val="20"/>
        </w:rPr>
      </w:pPr>
    </w:p>
    <w:p w14:paraId="21BEB87B" w14:textId="77777777" w:rsidR="00BB311F" w:rsidRDefault="00BB311F" w:rsidP="00BB311F">
      <w:pPr>
        <w:rPr>
          <w:sz w:val="20"/>
        </w:rPr>
      </w:pPr>
    </w:p>
    <w:p w14:paraId="2CB817D5" w14:textId="77777777" w:rsidR="00BB311F" w:rsidRDefault="00BB311F" w:rsidP="00BB311F">
      <w:pPr>
        <w:rPr>
          <w:sz w:val="20"/>
        </w:rPr>
      </w:pPr>
    </w:p>
    <w:p w14:paraId="2D77155B" w14:textId="77777777" w:rsidR="00BB311F" w:rsidRDefault="00BB311F" w:rsidP="00BB311F">
      <w:pPr>
        <w:rPr>
          <w:sz w:val="20"/>
        </w:rPr>
      </w:pPr>
    </w:p>
    <w:p w14:paraId="4C7B08C4" w14:textId="77777777" w:rsidR="00BB311F" w:rsidRDefault="00BB311F" w:rsidP="00BB311F">
      <w:pPr>
        <w:rPr>
          <w:sz w:val="20"/>
        </w:rPr>
      </w:pPr>
    </w:p>
    <w:p w14:paraId="662D6BA1" w14:textId="6DF40E91" w:rsidR="00BB311F" w:rsidRPr="00A16F4A" w:rsidRDefault="00BB311F" w:rsidP="00A16F4A">
      <w:pPr>
        <w:rPr>
          <w:sz w:val="20"/>
        </w:rPr>
      </w:pPr>
      <w:r w:rsidRPr="00035A71">
        <w:rPr>
          <w:sz w:val="20"/>
        </w:rPr>
        <w:t xml:space="preserve">Il </w:t>
      </w:r>
      <w:r>
        <w:rPr>
          <w:sz w:val="20"/>
        </w:rPr>
        <w:t>Datore di lavoro</w:t>
      </w:r>
      <w:r>
        <w:rPr>
          <w:sz w:val="20"/>
        </w:rPr>
        <w:tab/>
      </w:r>
      <w:r>
        <w:rPr>
          <w:sz w:val="20"/>
        </w:rPr>
        <w:tab/>
      </w:r>
      <w:r w:rsidRPr="00035A71">
        <w:rPr>
          <w:sz w:val="20"/>
        </w:rPr>
        <w:tab/>
      </w:r>
      <w:r w:rsidRPr="00035A71">
        <w:rPr>
          <w:sz w:val="20"/>
        </w:rPr>
        <w:tab/>
      </w:r>
      <w:r>
        <w:rPr>
          <w:sz w:val="20"/>
        </w:rPr>
        <w:tab/>
      </w:r>
      <w:r>
        <w:rPr>
          <w:sz w:val="20"/>
        </w:rPr>
        <w:tab/>
      </w:r>
      <w:r w:rsidRPr="00035A71">
        <w:rPr>
          <w:sz w:val="20"/>
        </w:rPr>
        <w:tab/>
        <w:t xml:space="preserve">Il </w:t>
      </w:r>
      <w:r>
        <w:rPr>
          <w:sz w:val="20"/>
        </w:rPr>
        <w:t>L</w:t>
      </w:r>
      <w:r w:rsidRPr="00035A71">
        <w:rPr>
          <w:sz w:val="20"/>
        </w:rPr>
        <w:t>avoratore</w:t>
      </w:r>
    </w:p>
    <w:sectPr w:rsidR="00BB311F" w:rsidRPr="00A16F4A" w:rsidSect="0052594A">
      <w:headerReference w:type="default" r:id="rId8"/>
      <w:footerReference w:type="default" r:id="rId9"/>
      <w:pgSz w:w="11906" w:h="16838" w:code="9"/>
      <w:pgMar w:top="907" w:right="1077" w:bottom="1134" w:left="907" w:header="90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77FE13" w14:textId="77777777" w:rsidR="009B24B4" w:rsidRDefault="009B24B4" w:rsidP="00066D57">
      <w:pPr>
        <w:spacing w:line="240" w:lineRule="auto"/>
      </w:pPr>
      <w:r>
        <w:separator/>
      </w:r>
    </w:p>
  </w:endnote>
  <w:endnote w:type="continuationSeparator" w:id="0">
    <w:p w14:paraId="10796296" w14:textId="77777777" w:rsidR="009B24B4" w:rsidRDefault="009B24B4" w:rsidP="00066D5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Minion Pro">
    <w:altName w:val="Arial"/>
    <w:charset w:val="00"/>
    <w:family w:val="roman"/>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E5021A" w14:textId="77777777" w:rsidR="00EB1B21" w:rsidRDefault="00EB1B21" w:rsidP="00825843">
    <w:pPr>
      <w:pStyle w:val="Pidipagina"/>
      <w:jc w:val="center"/>
      <w:rPr>
        <w:noProof/>
        <w:lang w:eastAsia="it-IT"/>
      </w:rPr>
    </w:pPr>
  </w:p>
  <w:p w14:paraId="2BB18930" w14:textId="55E71387" w:rsidR="00D170A5" w:rsidRDefault="00D170A5" w:rsidP="00825843">
    <w:pPr>
      <w:pStyle w:val="Pidipagina"/>
      <w:jc w:val="center"/>
    </w:pPr>
    <w:r>
      <w:rPr>
        <w:noProof/>
        <w:lang w:eastAsia="it-IT"/>
      </w:rPr>
      <w:drawing>
        <wp:inline distT="0" distB="0" distL="0" distR="0" wp14:anchorId="25D684A6" wp14:editId="31AB883B">
          <wp:extent cx="2162175" cy="466725"/>
          <wp:effectExtent l="0" t="0" r="0" b="0"/>
          <wp:docPr id="7" name="Immagine 7" descr="piè%20di%20pag_uni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è%20di%20pag_uni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62175" cy="466725"/>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5570E0" w14:textId="77777777" w:rsidR="009B24B4" w:rsidRDefault="009B24B4" w:rsidP="00066D57">
      <w:pPr>
        <w:spacing w:line="240" w:lineRule="auto"/>
      </w:pPr>
      <w:r>
        <w:separator/>
      </w:r>
    </w:p>
  </w:footnote>
  <w:footnote w:type="continuationSeparator" w:id="0">
    <w:p w14:paraId="16F53189" w14:textId="77777777" w:rsidR="009B24B4" w:rsidRDefault="009B24B4" w:rsidP="00066D5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F25948" w14:textId="77777777" w:rsidR="00D170A5" w:rsidRDefault="00D170A5">
    <w:pPr>
      <w:pStyle w:val="Intestazione"/>
    </w:pPr>
    <w:r>
      <w:rPr>
        <w:noProof/>
        <w:lang w:eastAsia="it-IT"/>
      </w:rPr>
      <w:drawing>
        <wp:inline distT="0" distB="0" distL="0" distR="0" wp14:anchorId="2CC0D81D" wp14:editId="7D2F9791">
          <wp:extent cx="2305050" cy="752475"/>
          <wp:effectExtent l="0" t="0" r="0" b="9525"/>
          <wp:docPr id="6" name="Immagine 6" descr="carta%20generica_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rta%20generica_c"/>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05050" cy="752475"/>
                  </a:xfrm>
                  <a:prstGeom prst="rect">
                    <a:avLst/>
                  </a:prstGeom>
                  <a:noFill/>
                  <a:ln>
                    <a:noFill/>
                  </a:ln>
                </pic:spPr>
              </pic:pic>
            </a:graphicData>
          </a:graphic>
        </wp:inline>
      </w:drawing>
    </w:r>
  </w:p>
  <w:p w14:paraId="0B57E0F2" w14:textId="77777777" w:rsidR="00D170A5" w:rsidRDefault="00D170A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DA6B99"/>
    <w:multiLevelType w:val="hybridMultilevel"/>
    <w:tmpl w:val="4D94A6DC"/>
    <w:lvl w:ilvl="0" w:tplc="AD7CF13A">
      <w:start w:val="2"/>
      <w:numFmt w:val="decimal"/>
      <w:lvlText w:val="%1."/>
      <w:lvlJc w:val="left"/>
      <w:pPr>
        <w:ind w:left="461" w:hanging="360"/>
      </w:pPr>
      <w:rPr>
        <w:rFonts w:ascii="Arial" w:eastAsia="Arial" w:hAnsi="Arial" w:cs="Arial" w:hint="default"/>
        <w:b w:val="0"/>
        <w:bCs w:val="0"/>
        <w:i w:val="0"/>
        <w:iCs w:val="0"/>
        <w:spacing w:val="-1"/>
        <w:w w:val="99"/>
        <w:sz w:val="20"/>
        <w:szCs w:val="20"/>
        <w:lang w:val="it-IT" w:eastAsia="en-US" w:bidi="ar-SA"/>
      </w:rPr>
    </w:lvl>
    <w:lvl w:ilvl="1" w:tplc="8E90AB84">
      <w:start w:val="1"/>
      <w:numFmt w:val="decimal"/>
      <w:lvlText w:val="%2."/>
      <w:lvlJc w:val="left"/>
      <w:pPr>
        <w:ind w:left="643" w:hanging="358"/>
      </w:pPr>
      <w:rPr>
        <w:rFonts w:ascii="Arial" w:eastAsia="Arial" w:hAnsi="Arial" w:cs="Arial" w:hint="default"/>
        <w:b w:val="0"/>
        <w:bCs w:val="0"/>
        <w:i w:val="0"/>
        <w:iCs w:val="0"/>
        <w:spacing w:val="-1"/>
        <w:w w:val="99"/>
        <w:sz w:val="20"/>
        <w:szCs w:val="20"/>
        <w:lang w:val="it-IT" w:eastAsia="en-US" w:bidi="ar-SA"/>
      </w:rPr>
    </w:lvl>
    <w:lvl w:ilvl="2" w:tplc="724EA310">
      <w:numFmt w:val="bullet"/>
      <w:lvlText w:val="•"/>
      <w:lvlJc w:val="left"/>
      <w:pPr>
        <w:ind w:left="1665" w:hanging="358"/>
      </w:pPr>
      <w:rPr>
        <w:rFonts w:hint="default"/>
        <w:lang w:val="it-IT" w:eastAsia="en-US" w:bidi="ar-SA"/>
      </w:rPr>
    </w:lvl>
    <w:lvl w:ilvl="3" w:tplc="2E747898">
      <w:numFmt w:val="bullet"/>
      <w:lvlText w:val="•"/>
      <w:lvlJc w:val="left"/>
      <w:pPr>
        <w:ind w:left="2691" w:hanging="358"/>
      </w:pPr>
      <w:rPr>
        <w:rFonts w:hint="default"/>
        <w:lang w:val="it-IT" w:eastAsia="en-US" w:bidi="ar-SA"/>
      </w:rPr>
    </w:lvl>
    <w:lvl w:ilvl="4" w:tplc="027CA4B6">
      <w:numFmt w:val="bullet"/>
      <w:lvlText w:val="•"/>
      <w:lvlJc w:val="left"/>
      <w:pPr>
        <w:ind w:left="3717" w:hanging="358"/>
      </w:pPr>
      <w:rPr>
        <w:rFonts w:hint="default"/>
        <w:lang w:val="it-IT" w:eastAsia="en-US" w:bidi="ar-SA"/>
      </w:rPr>
    </w:lvl>
    <w:lvl w:ilvl="5" w:tplc="88ACD832">
      <w:numFmt w:val="bullet"/>
      <w:lvlText w:val="•"/>
      <w:lvlJc w:val="left"/>
      <w:pPr>
        <w:ind w:left="4742" w:hanging="358"/>
      </w:pPr>
      <w:rPr>
        <w:rFonts w:hint="default"/>
        <w:lang w:val="it-IT" w:eastAsia="en-US" w:bidi="ar-SA"/>
      </w:rPr>
    </w:lvl>
    <w:lvl w:ilvl="6" w:tplc="98848E32">
      <w:numFmt w:val="bullet"/>
      <w:lvlText w:val="•"/>
      <w:lvlJc w:val="left"/>
      <w:pPr>
        <w:ind w:left="5768" w:hanging="358"/>
      </w:pPr>
      <w:rPr>
        <w:rFonts w:hint="default"/>
        <w:lang w:val="it-IT" w:eastAsia="en-US" w:bidi="ar-SA"/>
      </w:rPr>
    </w:lvl>
    <w:lvl w:ilvl="7" w:tplc="9FB8D986">
      <w:numFmt w:val="bullet"/>
      <w:lvlText w:val="•"/>
      <w:lvlJc w:val="left"/>
      <w:pPr>
        <w:ind w:left="6794" w:hanging="358"/>
      </w:pPr>
      <w:rPr>
        <w:rFonts w:hint="default"/>
        <w:lang w:val="it-IT" w:eastAsia="en-US" w:bidi="ar-SA"/>
      </w:rPr>
    </w:lvl>
    <w:lvl w:ilvl="8" w:tplc="97229FEE">
      <w:numFmt w:val="bullet"/>
      <w:lvlText w:val="•"/>
      <w:lvlJc w:val="left"/>
      <w:pPr>
        <w:ind w:left="7819" w:hanging="358"/>
      </w:pPr>
      <w:rPr>
        <w:rFonts w:hint="default"/>
        <w:lang w:val="it-IT" w:eastAsia="en-US" w:bidi="ar-SA"/>
      </w:rPr>
    </w:lvl>
  </w:abstractNum>
  <w:abstractNum w:abstractNumId="1" w15:restartNumberingAfterBreak="0">
    <w:nsid w:val="0C2D5215"/>
    <w:multiLevelType w:val="hybridMultilevel"/>
    <w:tmpl w:val="23E6B73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0E255DEE"/>
    <w:multiLevelType w:val="hybridMultilevel"/>
    <w:tmpl w:val="C98C7FF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0E5208FE"/>
    <w:multiLevelType w:val="hybridMultilevel"/>
    <w:tmpl w:val="592AF886"/>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FAC6F72"/>
    <w:multiLevelType w:val="hybridMultilevel"/>
    <w:tmpl w:val="135C11B6"/>
    <w:lvl w:ilvl="0" w:tplc="D69E181A">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116918EC"/>
    <w:multiLevelType w:val="hybridMultilevel"/>
    <w:tmpl w:val="89F63EB2"/>
    <w:lvl w:ilvl="0" w:tplc="511282BA">
      <w:start w:val="1"/>
      <w:numFmt w:val="decimal"/>
      <w:lvlText w:val="%1."/>
      <w:lvlJc w:val="left"/>
      <w:pPr>
        <w:ind w:left="644" w:hanging="360"/>
      </w:pPr>
      <w:rPr>
        <w:rFonts w:hint="default"/>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6" w15:restartNumberingAfterBreak="0">
    <w:nsid w:val="121A3188"/>
    <w:multiLevelType w:val="hybridMultilevel"/>
    <w:tmpl w:val="B660FF62"/>
    <w:lvl w:ilvl="0" w:tplc="3E00E156">
      <w:start w:val="1"/>
      <w:numFmt w:val="decimal"/>
      <w:lvlText w:val="%1."/>
      <w:lvlJc w:val="left"/>
      <w:pPr>
        <w:ind w:left="646" w:hanging="360"/>
      </w:pPr>
      <w:rPr>
        <w:rFonts w:ascii="Arial" w:eastAsia="Arial" w:hAnsi="Arial" w:cs="Arial" w:hint="default"/>
        <w:b w:val="0"/>
        <w:bCs w:val="0"/>
        <w:i w:val="0"/>
        <w:iCs w:val="0"/>
        <w:spacing w:val="-1"/>
        <w:w w:val="99"/>
        <w:sz w:val="20"/>
        <w:szCs w:val="2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1EB70ED5"/>
    <w:multiLevelType w:val="hybridMultilevel"/>
    <w:tmpl w:val="73C00A0A"/>
    <w:lvl w:ilvl="0" w:tplc="04100001">
      <w:start w:val="1"/>
      <w:numFmt w:val="bullet"/>
      <w:lvlText w:val=""/>
      <w:lvlJc w:val="left"/>
      <w:pPr>
        <w:ind w:left="1127" w:hanging="360"/>
      </w:pPr>
      <w:rPr>
        <w:rFonts w:ascii="Symbol" w:hAnsi="Symbol" w:hint="default"/>
      </w:rPr>
    </w:lvl>
    <w:lvl w:ilvl="1" w:tplc="04100003" w:tentative="1">
      <w:start w:val="1"/>
      <w:numFmt w:val="bullet"/>
      <w:lvlText w:val="o"/>
      <w:lvlJc w:val="left"/>
      <w:pPr>
        <w:ind w:left="1847" w:hanging="360"/>
      </w:pPr>
      <w:rPr>
        <w:rFonts w:ascii="Courier New" w:hAnsi="Courier New" w:cs="Courier New" w:hint="default"/>
      </w:rPr>
    </w:lvl>
    <w:lvl w:ilvl="2" w:tplc="04100005" w:tentative="1">
      <w:start w:val="1"/>
      <w:numFmt w:val="bullet"/>
      <w:lvlText w:val=""/>
      <w:lvlJc w:val="left"/>
      <w:pPr>
        <w:ind w:left="2567" w:hanging="360"/>
      </w:pPr>
      <w:rPr>
        <w:rFonts w:ascii="Wingdings" w:hAnsi="Wingdings" w:hint="default"/>
      </w:rPr>
    </w:lvl>
    <w:lvl w:ilvl="3" w:tplc="04100001" w:tentative="1">
      <w:start w:val="1"/>
      <w:numFmt w:val="bullet"/>
      <w:lvlText w:val=""/>
      <w:lvlJc w:val="left"/>
      <w:pPr>
        <w:ind w:left="3287" w:hanging="360"/>
      </w:pPr>
      <w:rPr>
        <w:rFonts w:ascii="Symbol" w:hAnsi="Symbol" w:hint="default"/>
      </w:rPr>
    </w:lvl>
    <w:lvl w:ilvl="4" w:tplc="04100003" w:tentative="1">
      <w:start w:val="1"/>
      <w:numFmt w:val="bullet"/>
      <w:lvlText w:val="o"/>
      <w:lvlJc w:val="left"/>
      <w:pPr>
        <w:ind w:left="4007" w:hanging="360"/>
      </w:pPr>
      <w:rPr>
        <w:rFonts w:ascii="Courier New" w:hAnsi="Courier New" w:cs="Courier New" w:hint="default"/>
      </w:rPr>
    </w:lvl>
    <w:lvl w:ilvl="5" w:tplc="04100005" w:tentative="1">
      <w:start w:val="1"/>
      <w:numFmt w:val="bullet"/>
      <w:lvlText w:val=""/>
      <w:lvlJc w:val="left"/>
      <w:pPr>
        <w:ind w:left="4727" w:hanging="360"/>
      </w:pPr>
      <w:rPr>
        <w:rFonts w:ascii="Wingdings" w:hAnsi="Wingdings" w:hint="default"/>
      </w:rPr>
    </w:lvl>
    <w:lvl w:ilvl="6" w:tplc="04100001" w:tentative="1">
      <w:start w:val="1"/>
      <w:numFmt w:val="bullet"/>
      <w:lvlText w:val=""/>
      <w:lvlJc w:val="left"/>
      <w:pPr>
        <w:ind w:left="5447" w:hanging="360"/>
      </w:pPr>
      <w:rPr>
        <w:rFonts w:ascii="Symbol" w:hAnsi="Symbol" w:hint="default"/>
      </w:rPr>
    </w:lvl>
    <w:lvl w:ilvl="7" w:tplc="04100003" w:tentative="1">
      <w:start w:val="1"/>
      <w:numFmt w:val="bullet"/>
      <w:lvlText w:val="o"/>
      <w:lvlJc w:val="left"/>
      <w:pPr>
        <w:ind w:left="6167" w:hanging="360"/>
      </w:pPr>
      <w:rPr>
        <w:rFonts w:ascii="Courier New" w:hAnsi="Courier New" w:cs="Courier New" w:hint="default"/>
      </w:rPr>
    </w:lvl>
    <w:lvl w:ilvl="8" w:tplc="04100005" w:tentative="1">
      <w:start w:val="1"/>
      <w:numFmt w:val="bullet"/>
      <w:lvlText w:val=""/>
      <w:lvlJc w:val="left"/>
      <w:pPr>
        <w:ind w:left="6887" w:hanging="360"/>
      </w:pPr>
      <w:rPr>
        <w:rFonts w:ascii="Wingdings" w:hAnsi="Wingdings" w:hint="default"/>
      </w:rPr>
    </w:lvl>
  </w:abstractNum>
  <w:abstractNum w:abstractNumId="8" w15:restartNumberingAfterBreak="0">
    <w:nsid w:val="1F604F79"/>
    <w:multiLevelType w:val="hybridMultilevel"/>
    <w:tmpl w:val="6338EED6"/>
    <w:lvl w:ilvl="0" w:tplc="0410000F">
      <w:start w:val="1"/>
      <w:numFmt w:val="decimal"/>
      <w:lvlText w:val="%1."/>
      <w:lvlJc w:val="left"/>
      <w:pPr>
        <w:ind w:left="644" w:hanging="360"/>
      </w:p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9" w15:restartNumberingAfterBreak="0">
    <w:nsid w:val="21F029C7"/>
    <w:multiLevelType w:val="hybridMultilevel"/>
    <w:tmpl w:val="26D896C2"/>
    <w:lvl w:ilvl="0" w:tplc="EF589E2A">
      <w:numFmt w:val="bullet"/>
      <w:lvlText w:val="-"/>
      <w:lvlJc w:val="left"/>
      <w:pPr>
        <w:ind w:left="1064" w:hanging="360"/>
      </w:pPr>
      <w:rPr>
        <w:rFonts w:ascii="Calibri" w:eastAsia="Calibri" w:hAnsi="Calibri" w:cs="Calibri" w:hint="default"/>
      </w:rPr>
    </w:lvl>
    <w:lvl w:ilvl="1" w:tplc="04100003" w:tentative="1">
      <w:start w:val="1"/>
      <w:numFmt w:val="bullet"/>
      <w:lvlText w:val="o"/>
      <w:lvlJc w:val="left"/>
      <w:pPr>
        <w:ind w:left="1784" w:hanging="360"/>
      </w:pPr>
      <w:rPr>
        <w:rFonts w:ascii="Courier New" w:hAnsi="Courier New" w:cs="Courier New" w:hint="default"/>
      </w:rPr>
    </w:lvl>
    <w:lvl w:ilvl="2" w:tplc="04100005" w:tentative="1">
      <w:start w:val="1"/>
      <w:numFmt w:val="bullet"/>
      <w:lvlText w:val=""/>
      <w:lvlJc w:val="left"/>
      <w:pPr>
        <w:ind w:left="2504" w:hanging="360"/>
      </w:pPr>
      <w:rPr>
        <w:rFonts w:ascii="Wingdings" w:hAnsi="Wingdings" w:hint="default"/>
      </w:rPr>
    </w:lvl>
    <w:lvl w:ilvl="3" w:tplc="04100001" w:tentative="1">
      <w:start w:val="1"/>
      <w:numFmt w:val="bullet"/>
      <w:lvlText w:val=""/>
      <w:lvlJc w:val="left"/>
      <w:pPr>
        <w:ind w:left="3224" w:hanging="360"/>
      </w:pPr>
      <w:rPr>
        <w:rFonts w:ascii="Symbol" w:hAnsi="Symbol" w:hint="default"/>
      </w:rPr>
    </w:lvl>
    <w:lvl w:ilvl="4" w:tplc="04100003" w:tentative="1">
      <w:start w:val="1"/>
      <w:numFmt w:val="bullet"/>
      <w:lvlText w:val="o"/>
      <w:lvlJc w:val="left"/>
      <w:pPr>
        <w:ind w:left="3944" w:hanging="360"/>
      </w:pPr>
      <w:rPr>
        <w:rFonts w:ascii="Courier New" w:hAnsi="Courier New" w:cs="Courier New" w:hint="default"/>
      </w:rPr>
    </w:lvl>
    <w:lvl w:ilvl="5" w:tplc="04100005" w:tentative="1">
      <w:start w:val="1"/>
      <w:numFmt w:val="bullet"/>
      <w:lvlText w:val=""/>
      <w:lvlJc w:val="left"/>
      <w:pPr>
        <w:ind w:left="4664" w:hanging="360"/>
      </w:pPr>
      <w:rPr>
        <w:rFonts w:ascii="Wingdings" w:hAnsi="Wingdings" w:hint="default"/>
      </w:rPr>
    </w:lvl>
    <w:lvl w:ilvl="6" w:tplc="04100001" w:tentative="1">
      <w:start w:val="1"/>
      <w:numFmt w:val="bullet"/>
      <w:lvlText w:val=""/>
      <w:lvlJc w:val="left"/>
      <w:pPr>
        <w:ind w:left="5384" w:hanging="360"/>
      </w:pPr>
      <w:rPr>
        <w:rFonts w:ascii="Symbol" w:hAnsi="Symbol" w:hint="default"/>
      </w:rPr>
    </w:lvl>
    <w:lvl w:ilvl="7" w:tplc="04100003" w:tentative="1">
      <w:start w:val="1"/>
      <w:numFmt w:val="bullet"/>
      <w:lvlText w:val="o"/>
      <w:lvlJc w:val="left"/>
      <w:pPr>
        <w:ind w:left="6104" w:hanging="360"/>
      </w:pPr>
      <w:rPr>
        <w:rFonts w:ascii="Courier New" w:hAnsi="Courier New" w:cs="Courier New" w:hint="default"/>
      </w:rPr>
    </w:lvl>
    <w:lvl w:ilvl="8" w:tplc="04100005" w:tentative="1">
      <w:start w:val="1"/>
      <w:numFmt w:val="bullet"/>
      <w:lvlText w:val=""/>
      <w:lvlJc w:val="left"/>
      <w:pPr>
        <w:ind w:left="6824" w:hanging="360"/>
      </w:pPr>
      <w:rPr>
        <w:rFonts w:ascii="Wingdings" w:hAnsi="Wingdings" w:hint="default"/>
      </w:rPr>
    </w:lvl>
  </w:abstractNum>
  <w:abstractNum w:abstractNumId="10" w15:restartNumberingAfterBreak="0">
    <w:nsid w:val="236177F1"/>
    <w:multiLevelType w:val="hybridMultilevel"/>
    <w:tmpl w:val="29D6593C"/>
    <w:lvl w:ilvl="0" w:tplc="9798498E">
      <w:start w:val="1"/>
      <w:numFmt w:val="decimal"/>
      <w:lvlText w:val="%1."/>
      <w:lvlJc w:val="left"/>
      <w:pPr>
        <w:ind w:left="502" w:hanging="360"/>
      </w:pPr>
      <w:rPr>
        <w:rFonts w:hint="default"/>
        <w:i w:val="0"/>
        <w:strike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27DD7E9D"/>
    <w:multiLevelType w:val="hybridMultilevel"/>
    <w:tmpl w:val="89F63EB2"/>
    <w:lvl w:ilvl="0" w:tplc="511282BA">
      <w:start w:val="1"/>
      <w:numFmt w:val="decimal"/>
      <w:lvlText w:val="%1."/>
      <w:lvlJc w:val="left"/>
      <w:pPr>
        <w:ind w:left="644" w:hanging="360"/>
      </w:pPr>
      <w:rPr>
        <w:rFonts w:hint="default"/>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12" w15:restartNumberingAfterBreak="0">
    <w:nsid w:val="2F0056D9"/>
    <w:multiLevelType w:val="hybridMultilevel"/>
    <w:tmpl w:val="4054435C"/>
    <w:lvl w:ilvl="0" w:tplc="FABA4764">
      <w:numFmt w:val="bullet"/>
      <w:lvlText w:val="-"/>
      <w:lvlJc w:val="left"/>
      <w:pPr>
        <w:ind w:left="644" w:hanging="360"/>
      </w:pPr>
      <w:rPr>
        <w:rFonts w:ascii="Calibri" w:eastAsia="Calibri" w:hAnsi="Calibri" w:cs="Calibri" w:hint="default"/>
      </w:rPr>
    </w:lvl>
    <w:lvl w:ilvl="1" w:tplc="04100003" w:tentative="1">
      <w:start w:val="1"/>
      <w:numFmt w:val="bullet"/>
      <w:lvlText w:val="o"/>
      <w:lvlJc w:val="left"/>
      <w:pPr>
        <w:ind w:left="1364" w:hanging="360"/>
      </w:pPr>
      <w:rPr>
        <w:rFonts w:ascii="Courier New" w:hAnsi="Courier New" w:cs="Courier New" w:hint="default"/>
      </w:rPr>
    </w:lvl>
    <w:lvl w:ilvl="2" w:tplc="04100005" w:tentative="1">
      <w:start w:val="1"/>
      <w:numFmt w:val="bullet"/>
      <w:lvlText w:val=""/>
      <w:lvlJc w:val="left"/>
      <w:pPr>
        <w:ind w:left="2084" w:hanging="360"/>
      </w:pPr>
      <w:rPr>
        <w:rFonts w:ascii="Wingdings" w:hAnsi="Wingdings" w:hint="default"/>
      </w:rPr>
    </w:lvl>
    <w:lvl w:ilvl="3" w:tplc="04100001" w:tentative="1">
      <w:start w:val="1"/>
      <w:numFmt w:val="bullet"/>
      <w:lvlText w:val=""/>
      <w:lvlJc w:val="left"/>
      <w:pPr>
        <w:ind w:left="2804" w:hanging="360"/>
      </w:pPr>
      <w:rPr>
        <w:rFonts w:ascii="Symbol" w:hAnsi="Symbol" w:hint="default"/>
      </w:rPr>
    </w:lvl>
    <w:lvl w:ilvl="4" w:tplc="04100003" w:tentative="1">
      <w:start w:val="1"/>
      <w:numFmt w:val="bullet"/>
      <w:lvlText w:val="o"/>
      <w:lvlJc w:val="left"/>
      <w:pPr>
        <w:ind w:left="3524" w:hanging="360"/>
      </w:pPr>
      <w:rPr>
        <w:rFonts w:ascii="Courier New" w:hAnsi="Courier New" w:cs="Courier New" w:hint="default"/>
      </w:rPr>
    </w:lvl>
    <w:lvl w:ilvl="5" w:tplc="04100005" w:tentative="1">
      <w:start w:val="1"/>
      <w:numFmt w:val="bullet"/>
      <w:lvlText w:val=""/>
      <w:lvlJc w:val="left"/>
      <w:pPr>
        <w:ind w:left="4244" w:hanging="360"/>
      </w:pPr>
      <w:rPr>
        <w:rFonts w:ascii="Wingdings" w:hAnsi="Wingdings" w:hint="default"/>
      </w:rPr>
    </w:lvl>
    <w:lvl w:ilvl="6" w:tplc="04100001" w:tentative="1">
      <w:start w:val="1"/>
      <w:numFmt w:val="bullet"/>
      <w:lvlText w:val=""/>
      <w:lvlJc w:val="left"/>
      <w:pPr>
        <w:ind w:left="4964" w:hanging="360"/>
      </w:pPr>
      <w:rPr>
        <w:rFonts w:ascii="Symbol" w:hAnsi="Symbol" w:hint="default"/>
      </w:rPr>
    </w:lvl>
    <w:lvl w:ilvl="7" w:tplc="04100003" w:tentative="1">
      <w:start w:val="1"/>
      <w:numFmt w:val="bullet"/>
      <w:lvlText w:val="o"/>
      <w:lvlJc w:val="left"/>
      <w:pPr>
        <w:ind w:left="5684" w:hanging="360"/>
      </w:pPr>
      <w:rPr>
        <w:rFonts w:ascii="Courier New" w:hAnsi="Courier New" w:cs="Courier New" w:hint="default"/>
      </w:rPr>
    </w:lvl>
    <w:lvl w:ilvl="8" w:tplc="04100005" w:tentative="1">
      <w:start w:val="1"/>
      <w:numFmt w:val="bullet"/>
      <w:lvlText w:val=""/>
      <w:lvlJc w:val="left"/>
      <w:pPr>
        <w:ind w:left="6404" w:hanging="360"/>
      </w:pPr>
      <w:rPr>
        <w:rFonts w:ascii="Wingdings" w:hAnsi="Wingdings" w:hint="default"/>
      </w:rPr>
    </w:lvl>
  </w:abstractNum>
  <w:abstractNum w:abstractNumId="13" w15:restartNumberingAfterBreak="0">
    <w:nsid w:val="32CC7D2B"/>
    <w:multiLevelType w:val="hybridMultilevel"/>
    <w:tmpl w:val="E12AB176"/>
    <w:lvl w:ilvl="0" w:tplc="01C409E4">
      <w:start w:val="1"/>
      <w:numFmt w:val="decimal"/>
      <w:lvlText w:val="%1."/>
      <w:lvlJc w:val="left"/>
      <w:pPr>
        <w:ind w:left="644" w:hanging="360"/>
      </w:pPr>
      <w:rPr>
        <w:rFonts w:hint="default"/>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14" w15:restartNumberingAfterBreak="0">
    <w:nsid w:val="3476579D"/>
    <w:multiLevelType w:val="hybridMultilevel"/>
    <w:tmpl w:val="B7DC2230"/>
    <w:lvl w:ilvl="0" w:tplc="D8DAAE42">
      <w:start w:val="1"/>
      <w:numFmt w:val="decimal"/>
      <w:lvlText w:val="%1."/>
      <w:lvlJc w:val="left"/>
      <w:pPr>
        <w:ind w:left="360" w:hanging="360"/>
      </w:pPr>
      <w:rPr>
        <w:rFonts w:eastAsia="Calibri" w:cs="Aria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379E6D0C"/>
    <w:multiLevelType w:val="hybridMultilevel"/>
    <w:tmpl w:val="73760D88"/>
    <w:lvl w:ilvl="0" w:tplc="0410000F">
      <w:start w:val="1"/>
      <w:numFmt w:val="decimal"/>
      <w:lvlText w:val="%1."/>
      <w:lvlJc w:val="left"/>
      <w:pPr>
        <w:ind w:left="2487"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39B05B16"/>
    <w:multiLevelType w:val="hybridMultilevel"/>
    <w:tmpl w:val="EA9E501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15:restartNumberingAfterBreak="0">
    <w:nsid w:val="3D580EC1"/>
    <w:multiLevelType w:val="hybridMultilevel"/>
    <w:tmpl w:val="AD2E458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3D605AEA"/>
    <w:multiLevelType w:val="hybridMultilevel"/>
    <w:tmpl w:val="3A5651D6"/>
    <w:lvl w:ilvl="0" w:tplc="24BEDA5C">
      <w:start w:val="3"/>
      <w:numFmt w:val="decimal"/>
      <w:lvlText w:val="%1."/>
      <w:lvlJc w:val="left"/>
      <w:pPr>
        <w:ind w:left="461" w:hanging="360"/>
      </w:pPr>
      <w:rPr>
        <w:rFonts w:ascii="Arial" w:eastAsia="Arial" w:hAnsi="Arial" w:cs="Arial" w:hint="default"/>
        <w:b w:val="0"/>
        <w:bCs w:val="0"/>
        <w:i w:val="0"/>
        <w:iCs w:val="0"/>
        <w:spacing w:val="-1"/>
        <w:w w:val="99"/>
        <w:sz w:val="20"/>
        <w:szCs w:val="20"/>
        <w:lang w:val="it-IT" w:eastAsia="en-US" w:bidi="ar-SA"/>
      </w:rPr>
    </w:lvl>
    <w:lvl w:ilvl="1" w:tplc="8E90AB84">
      <w:start w:val="1"/>
      <w:numFmt w:val="decimal"/>
      <w:lvlText w:val="%2."/>
      <w:lvlJc w:val="left"/>
      <w:pPr>
        <w:ind w:left="643" w:hanging="358"/>
      </w:pPr>
      <w:rPr>
        <w:rFonts w:ascii="Arial" w:eastAsia="Arial" w:hAnsi="Arial" w:cs="Arial" w:hint="default"/>
        <w:b w:val="0"/>
        <w:bCs w:val="0"/>
        <w:i w:val="0"/>
        <w:iCs w:val="0"/>
        <w:spacing w:val="-1"/>
        <w:w w:val="99"/>
        <w:sz w:val="20"/>
        <w:szCs w:val="20"/>
        <w:lang w:val="it-IT" w:eastAsia="en-US" w:bidi="ar-SA"/>
      </w:rPr>
    </w:lvl>
    <w:lvl w:ilvl="2" w:tplc="724EA310">
      <w:numFmt w:val="bullet"/>
      <w:lvlText w:val="•"/>
      <w:lvlJc w:val="left"/>
      <w:pPr>
        <w:ind w:left="1665" w:hanging="358"/>
      </w:pPr>
      <w:rPr>
        <w:lang w:val="it-IT" w:eastAsia="en-US" w:bidi="ar-SA"/>
      </w:rPr>
    </w:lvl>
    <w:lvl w:ilvl="3" w:tplc="2E747898">
      <w:numFmt w:val="bullet"/>
      <w:lvlText w:val="•"/>
      <w:lvlJc w:val="left"/>
      <w:pPr>
        <w:ind w:left="2691" w:hanging="358"/>
      </w:pPr>
      <w:rPr>
        <w:lang w:val="it-IT" w:eastAsia="en-US" w:bidi="ar-SA"/>
      </w:rPr>
    </w:lvl>
    <w:lvl w:ilvl="4" w:tplc="027CA4B6">
      <w:numFmt w:val="bullet"/>
      <w:lvlText w:val="•"/>
      <w:lvlJc w:val="left"/>
      <w:pPr>
        <w:ind w:left="3717" w:hanging="358"/>
      </w:pPr>
      <w:rPr>
        <w:lang w:val="it-IT" w:eastAsia="en-US" w:bidi="ar-SA"/>
      </w:rPr>
    </w:lvl>
    <w:lvl w:ilvl="5" w:tplc="88ACD832">
      <w:numFmt w:val="bullet"/>
      <w:lvlText w:val="•"/>
      <w:lvlJc w:val="left"/>
      <w:pPr>
        <w:ind w:left="4742" w:hanging="358"/>
      </w:pPr>
      <w:rPr>
        <w:lang w:val="it-IT" w:eastAsia="en-US" w:bidi="ar-SA"/>
      </w:rPr>
    </w:lvl>
    <w:lvl w:ilvl="6" w:tplc="98848E32">
      <w:numFmt w:val="bullet"/>
      <w:lvlText w:val="•"/>
      <w:lvlJc w:val="left"/>
      <w:pPr>
        <w:ind w:left="5768" w:hanging="358"/>
      </w:pPr>
      <w:rPr>
        <w:lang w:val="it-IT" w:eastAsia="en-US" w:bidi="ar-SA"/>
      </w:rPr>
    </w:lvl>
    <w:lvl w:ilvl="7" w:tplc="9FB8D986">
      <w:numFmt w:val="bullet"/>
      <w:lvlText w:val="•"/>
      <w:lvlJc w:val="left"/>
      <w:pPr>
        <w:ind w:left="6794" w:hanging="358"/>
      </w:pPr>
      <w:rPr>
        <w:lang w:val="it-IT" w:eastAsia="en-US" w:bidi="ar-SA"/>
      </w:rPr>
    </w:lvl>
    <w:lvl w:ilvl="8" w:tplc="97229FEE">
      <w:numFmt w:val="bullet"/>
      <w:lvlText w:val="•"/>
      <w:lvlJc w:val="left"/>
      <w:pPr>
        <w:ind w:left="7819" w:hanging="358"/>
      </w:pPr>
      <w:rPr>
        <w:lang w:val="it-IT" w:eastAsia="en-US" w:bidi="ar-SA"/>
      </w:rPr>
    </w:lvl>
  </w:abstractNum>
  <w:abstractNum w:abstractNumId="19" w15:restartNumberingAfterBreak="0">
    <w:nsid w:val="3FC930A2"/>
    <w:multiLevelType w:val="hybridMultilevel"/>
    <w:tmpl w:val="E65CF3A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42C25785"/>
    <w:multiLevelType w:val="hybridMultilevel"/>
    <w:tmpl w:val="65CEEE38"/>
    <w:lvl w:ilvl="0" w:tplc="49A2300A">
      <w:start w:val="1"/>
      <w:numFmt w:val="decimal"/>
      <w:lvlText w:val="%1"/>
      <w:lvlJc w:val="left"/>
      <w:pPr>
        <w:ind w:left="704" w:hanging="420"/>
      </w:pPr>
      <w:rPr>
        <w:rFonts w:hint="default"/>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1" w15:restartNumberingAfterBreak="0">
    <w:nsid w:val="4E427C87"/>
    <w:multiLevelType w:val="hybridMultilevel"/>
    <w:tmpl w:val="FC60A81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15:restartNumberingAfterBreak="0">
    <w:nsid w:val="4E5C5319"/>
    <w:multiLevelType w:val="hybridMultilevel"/>
    <w:tmpl w:val="6A026CBE"/>
    <w:lvl w:ilvl="0" w:tplc="BC1C2C94">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 w15:restartNumberingAfterBreak="0">
    <w:nsid w:val="55710873"/>
    <w:multiLevelType w:val="hybridMultilevel"/>
    <w:tmpl w:val="B6E608D2"/>
    <w:lvl w:ilvl="0" w:tplc="0410000F">
      <w:start w:val="1"/>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24" w15:restartNumberingAfterBreak="0">
    <w:nsid w:val="588F1C91"/>
    <w:multiLevelType w:val="hybridMultilevel"/>
    <w:tmpl w:val="570847CE"/>
    <w:lvl w:ilvl="0" w:tplc="AF189E3A">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5C587090"/>
    <w:multiLevelType w:val="hybridMultilevel"/>
    <w:tmpl w:val="27E29460"/>
    <w:lvl w:ilvl="0" w:tplc="A3F8F464">
      <w:start w:val="1"/>
      <w:numFmt w:val="decimal"/>
      <w:lvlText w:val="%1."/>
      <w:lvlJc w:val="left"/>
      <w:pPr>
        <w:ind w:left="646" w:hanging="360"/>
      </w:pPr>
      <w:rPr>
        <w:rFonts w:ascii="Arial" w:eastAsia="Arial" w:hAnsi="Arial" w:cs="Arial" w:hint="default"/>
        <w:b w:val="0"/>
        <w:bCs w:val="0"/>
        <w:i w:val="0"/>
        <w:iCs w:val="0"/>
        <w:spacing w:val="-1"/>
        <w:w w:val="99"/>
        <w:sz w:val="20"/>
        <w:szCs w:val="20"/>
        <w:lang w:val="it-IT" w:eastAsia="en-US" w:bidi="ar-SA"/>
      </w:rPr>
    </w:lvl>
    <w:lvl w:ilvl="1" w:tplc="24D41E8C">
      <w:numFmt w:val="bullet"/>
      <w:lvlText w:val="•"/>
      <w:lvlJc w:val="left"/>
      <w:pPr>
        <w:ind w:left="1563" w:hanging="360"/>
      </w:pPr>
      <w:rPr>
        <w:lang w:val="it-IT" w:eastAsia="en-US" w:bidi="ar-SA"/>
      </w:rPr>
    </w:lvl>
    <w:lvl w:ilvl="2" w:tplc="2C449F9E">
      <w:numFmt w:val="bullet"/>
      <w:lvlText w:val="•"/>
      <w:lvlJc w:val="left"/>
      <w:pPr>
        <w:ind w:left="2486" w:hanging="360"/>
      </w:pPr>
      <w:rPr>
        <w:lang w:val="it-IT" w:eastAsia="en-US" w:bidi="ar-SA"/>
      </w:rPr>
    </w:lvl>
    <w:lvl w:ilvl="3" w:tplc="1FC08A9E">
      <w:numFmt w:val="bullet"/>
      <w:lvlText w:val="•"/>
      <w:lvlJc w:val="left"/>
      <w:pPr>
        <w:ind w:left="3409" w:hanging="360"/>
      </w:pPr>
      <w:rPr>
        <w:lang w:val="it-IT" w:eastAsia="en-US" w:bidi="ar-SA"/>
      </w:rPr>
    </w:lvl>
    <w:lvl w:ilvl="4" w:tplc="6C00A078">
      <w:numFmt w:val="bullet"/>
      <w:lvlText w:val="•"/>
      <w:lvlJc w:val="left"/>
      <w:pPr>
        <w:ind w:left="4332" w:hanging="360"/>
      </w:pPr>
      <w:rPr>
        <w:lang w:val="it-IT" w:eastAsia="en-US" w:bidi="ar-SA"/>
      </w:rPr>
    </w:lvl>
    <w:lvl w:ilvl="5" w:tplc="A8DA6592">
      <w:numFmt w:val="bullet"/>
      <w:lvlText w:val="•"/>
      <w:lvlJc w:val="left"/>
      <w:pPr>
        <w:ind w:left="5255" w:hanging="360"/>
      </w:pPr>
      <w:rPr>
        <w:lang w:val="it-IT" w:eastAsia="en-US" w:bidi="ar-SA"/>
      </w:rPr>
    </w:lvl>
    <w:lvl w:ilvl="6" w:tplc="13F893DE">
      <w:numFmt w:val="bullet"/>
      <w:lvlText w:val="•"/>
      <w:lvlJc w:val="left"/>
      <w:pPr>
        <w:ind w:left="6178" w:hanging="360"/>
      </w:pPr>
      <w:rPr>
        <w:lang w:val="it-IT" w:eastAsia="en-US" w:bidi="ar-SA"/>
      </w:rPr>
    </w:lvl>
    <w:lvl w:ilvl="7" w:tplc="5504CB8A">
      <w:numFmt w:val="bullet"/>
      <w:lvlText w:val="•"/>
      <w:lvlJc w:val="left"/>
      <w:pPr>
        <w:ind w:left="7101" w:hanging="360"/>
      </w:pPr>
      <w:rPr>
        <w:lang w:val="it-IT" w:eastAsia="en-US" w:bidi="ar-SA"/>
      </w:rPr>
    </w:lvl>
    <w:lvl w:ilvl="8" w:tplc="19D42B84">
      <w:numFmt w:val="bullet"/>
      <w:lvlText w:val="•"/>
      <w:lvlJc w:val="left"/>
      <w:pPr>
        <w:ind w:left="8024" w:hanging="360"/>
      </w:pPr>
      <w:rPr>
        <w:lang w:val="it-IT" w:eastAsia="en-US" w:bidi="ar-SA"/>
      </w:rPr>
    </w:lvl>
  </w:abstractNum>
  <w:abstractNum w:abstractNumId="26" w15:restartNumberingAfterBreak="0">
    <w:nsid w:val="5FB613D1"/>
    <w:multiLevelType w:val="hybridMultilevel"/>
    <w:tmpl w:val="DD742D9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7" w15:restartNumberingAfterBreak="0">
    <w:nsid w:val="60277641"/>
    <w:multiLevelType w:val="hybridMultilevel"/>
    <w:tmpl w:val="B9BE4926"/>
    <w:lvl w:ilvl="0" w:tplc="04100001">
      <w:start w:val="1"/>
      <w:numFmt w:val="bullet"/>
      <w:lvlText w:val=""/>
      <w:lvlJc w:val="left"/>
      <w:pPr>
        <w:ind w:left="1004" w:hanging="360"/>
      </w:pPr>
      <w:rPr>
        <w:rFonts w:ascii="Symbol" w:hAnsi="Symbol" w:hint="default"/>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28" w15:restartNumberingAfterBreak="0">
    <w:nsid w:val="60C70D13"/>
    <w:multiLevelType w:val="hybridMultilevel"/>
    <w:tmpl w:val="484875AA"/>
    <w:lvl w:ilvl="0" w:tplc="973EAA1C">
      <w:start w:val="1"/>
      <w:numFmt w:val="decimal"/>
      <w:lvlText w:val="%1."/>
      <w:lvlJc w:val="left"/>
      <w:pPr>
        <w:ind w:left="502" w:hanging="360"/>
      </w:pPr>
      <w:rPr>
        <w:rFonts w:asciiTheme="minorHAnsi" w:eastAsia="Times New Roman" w:hAnsiTheme="minorHAnsi" w:cstheme="minorHAnsi"/>
      </w:rPr>
    </w:lvl>
    <w:lvl w:ilvl="1" w:tplc="04100019" w:tentative="1">
      <w:start w:val="1"/>
      <w:numFmt w:val="lowerLetter"/>
      <w:lvlText w:val="%2."/>
      <w:lvlJc w:val="left"/>
      <w:pPr>
        <w:ind w:left="1222" w:hanging="360"/>
      </w:pPr>
    </w:lvl>
    <w:lvl w:ilvl="2" w:tplc="0410001B" w:tentative="1">
      <w:start w:val="1"/>
      <w:numFmt w:val="lowerRoman"/>
      <w:lvlText w:val="%3."/>
      <w:lvlJc w:val="right"/>
      <w:pPr>
        <w:ind w:left="1942" w:hanging="180"/>
      </w:pPr>
    </w:lvl>
    <w:lvl w:ilvl="3" w:tplc="0410000F" w:tentative="1">
      <w:start w:val="1"/>
      <w:numFmt w:val="decimal"/>
      <w:lvlText w:val="%4."/>
      <w:lvlJc w:val="left"/>
      <w:pPr>
        <w:ind w:left="2662" w:hanging="360"/>
      </w:pPr>
    </w:lvl>
    <w:lvl w:ilvl="4" w:tplc="04100019" w:tentative="1">
      <w:start w:val="1"/>
      <w:numFmt w:val="lowerLetter"/>
      <w:lvlText w:val="%5."/>
      <w:lvlJc w:val="left"/>
      <w:pPr>
        <w:ind w:left="3382" w:hanging="360"/>
      </w:pPr>
    </w:lvl>
    <w:lvl w:ilvl="5" w:tplc="0410001B" w:tentative="1">
      <w:start w:val="1"/>
      <w:numFmt w:val="lowerRoman"/>
      <w:lvlText w:val="%6."/>
      <w:lvlJc w:val="right"/>
      <w:pPr>
        <w:ind w:left="4102" w:hanging="180"/>
      </w:pPr>
    </w:lvl>
    <w:lvl w:ilvl="6" w:tplc="0410000F" w:tentative="1">
      <w:start w:val="1"/>
      <w:numFmt w:val="decimal"/>
      <w:lvlText w:val="%7."/>
      <w:lvlJc w:val="left"/>
      <w:pPr>
        <w:ind w:left="4822" w:hanging="360"/>
      </w:pPr>
    </w:lvl>
    <w:lvl w:ilvl="7" w:tplc="04100019" w:tentative="1">
      <w:start w:val="1"/>
      <w:numFmt w:val="lowerLetter"/>
      <w:lvlText w:val="%8."/>
      <w:lvlJc w:val="left"/>
      <w:pPr>
        <w:ind w:left="5542" w:hanging="360"/>
      </w:pPr>
    </w:lvl>
    <w:lvl w:ilvl="8" w:tplc="0410001B" w:tentative="1">
      <w:start w:val="1"/>
      <w:numFmt w:val="lowerRoman"/>
      <w:lvlText w:val="%9."/>
      <w:lvlJc w:val="right"/>
      <w:pPr>
        <w:ind w:left="6262" w:hanging="180"/>
      </w:pPr>
    </w:lvl>
  </w:abstractNum>
  <w:abstractNum w:abstractNumId="29" w15:restartNumberingAfterBreak="0">
    <w:nsid w:val="62430058"/>
    <w:multiLevelType w:val="hybridMultilevel"/>
    <w:tmpl w:val="BF20B35E"/>
    <w:lvl w:ilvl="0" w:tplc="D12C0100">
      <w:start w:val="1"/>
      <w:numFmt w:val="decimal"/>
      <w:lvlText w:val="%1."/>
      <w:lvlJc w:val="left"/>
      <w:pPr>
        <w:ind w:left="720" w:hanging="360"/>
      </w:pPr>
      <w:rPr>
        <w:rFonts w:eastAsia="Calibri" w:hint="default"/>
        <w:b w:val="0"/>
        <w:color w:val="auto"/>
        <w:sz w:val="22"/>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0" w15:restartNumberingAfterBreak="0">
    <w:nsid w:val="64072E8E"/>
    <w:multiLevelType w:val="hybridMultilevel"/>
    <w:tmpl w:val="EA9E501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1" w15:restartNumberingAfterBreak="0">
    <w:nsid w:val="643626B3"/>
    <w:multiLevelType w:val="hybridMultilevel"/>
    <w:tmpl w:val="8954F0F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2" w15:restartNumberingAfterBreak="0">
    <w:nsid w:val="66CF55AC"/>
    <w:multiLevelType w:val="hybridMultilevel"/>
    <w:tmpl w:val="B24A4588"/>
    <w:lvl w:ilvl="0" w:tplc="7DAC954A">
      <w:numFmt w:val="bullet"/>
      <w:lvlText w:val="-"/>
      <w:lvlJc w:val="left"/>
      <w:pPr>
        <w:ind w:left="644" w:hanging="360"/>
      </w:pPr>
      <w:rPr>
        <w:rFonts w:ascii="Calibri" w:eastAsia="Times New Roman" w:hAnsi="Calibri" w:cs="Calibri" w:hint="default"/>
      </w:rPr>
    </w:lvl>
    <w:lvl w:ilvl="1" w:tplc="04100003" w:tentative="1">
      <w:start w:val="1"/>
      <w:numFmt w:val="bullet"/>
      <w:lvlText w:val="o"/>
      <w:lvlJc w:val="left"/>
      <w:pPr>
        <w:ind w:left="1364" w:hanging="360"/>
      </w:pPr>
      <w:rPr>
        <w:rFonts w:ascii="Courier New" w:hAnsi="Courier New" w:cs="Courier New" w:hint="default"/>
      </w:rPr>
    </w:lvl>
    <w:lvl w:ilvl="2" w:tplc="04100005" w:tentative="1">
      <w:start w:val="1"/>
      <w:numFmt w:val="bullet"/>
      <w:lvlText w:val=""/>
      <w:lvlJc w:val="left"/>
      <w:pPr>
        <w:ind w:left="2084" w:hanging="360"/>
      </w:pPr>
      <w:rPr>
        <w:rFonts w:ascii="Wingdings" w:hAnsi="Wingdings" w:hint="default"/>
      </w:rPr>
    </w:lvl>
    <w:lvl w:ilvl="3" w:tplc="04100001" w:tentative="1">
      <w:start w:val="1"/>
      <w:numFmt w:val="bullet"/>
      <w:lvlText w:val=""/>
      <w:lvlJc w:val="left"/>
      <w:pPr>
        <w:ind w:left="2804" w:hanging="360"/>
      </w:pPr>
      <w:rPr>
        <w:rFonts w:ascii="Symbol" w:hAnsi="Symbol" w:hint="default"/>
      </w:rPr>
    </w:lvl>
    <w:lvl w:ilvl="4" w:tplc="04100003" w:tentative="1">
      <w:start w:val="1"/>
      <w:numFmt w:val="bullet"/>
      <w:lvlText w:val="o"/>
      <w:lvlJc w:val="left"/>
      <w:pPr>
        <w:ind w:left="3524" w:hanging="360"/>
      </w:pPr>
      <w:rPr>
        <w:rFonts w:ascii="Courier New" w:hAnsi="Courier New" w:cs="Courier New" w:hint="default"/>
      </w:rPr>
    </w:lvl>
    <w:lvl w:ilvl="5" w:tplc="04100005" w:tentative="1">
      <w:start w:val="1"/>
      <w:numFmt w:val="bullet"/>
      <w:lvlText w:val=""/>
      <w:lvlJc w:val="left"/>
      <w:pPr>
        <w:ind w:left="4244" w:hanging="360"/>
      </w:pPr>
      <w:rPr>
        <w:rFonts w:ascii="Wingdings" w:hAnsi="Wingdings" w:hint="default"/>
      </w:rPr>
    </w:lvl>
    <w:lvl w:ilvl="6" w:tplc="04100001" w:tentative="1">
      <w:start w:val="1"/>
      <w:numFmt w:val="bullet"/>
      <w:lvlText w:val=""/>
      <w:lvlJc w:val="left"/>
      <w:pPr>
        <w:ind w:left="4964" w:hanging="360"/>
      </w:pPr>
      <w:rPr>
        <w:rFonts w:ascii="Symbol" w:hAnsi="Symbol" w:hint="default"/>
      </w:rPr>
    </w:lvl>
    <w:lvl w:ilvl="7" w:tplc="04100003" w:tentative="1">
      <w:start w:val="1"/>
      <w:numFmt w:val="bullet"/>
      <w:lvlText w:val="o"/>
      <w:lvlJc w:val="left"/>
      <w:pPr>
        <w:ind w:left="5684" w:hanging="360"/>
      </w:pPr>
      <w:rPr>
        <w:rFonts w:ascii="Courier New" w:hAnsi="Courier New" w:cs="Courier New" w:hint="default"/>
      </w:rPr>
    </w:lvl>
    <w:lvl w:ilvl="8" w:tplc="04100005" w:tentative="1">
      <w:start w:val="1"/>
      <w:numFmt w:val="bullet"/>
      <w:lvlText w:val=""/>
      <w:lvlJc w:val="left"/>
      <w:pPr>
        <w:ind w:left="6404" w:hanging="360"/>
      </w:pPr>
      <w:rPr>
        <w:rFonts w:ascii="Wingdings" w:hAnsi="Wingdings" w:hint="default"/>
      </w:rPr>
    </w:lvl>
  </w:abstractNum>
  <w:abstractNum w:abstractNumId="33" w15:restartNumberingAfterBreak="0">
    <w:nsid w:val="67A16773"/>
    <w:multiLevelType w:val="hybridMultilevel"/>
    <w:tmpl w:val="D33417F0"/>
    <w:lvl w:ilvl="0" w:tplc="04100001">
      <w:start w:val="1"/>
      <w:numFmt w:val="bullet"/>
      <w:lvlText w:val=""/>
      <w:lvlJc w:val="left"/>
      <w:pPr>
        <w:ind w:left="1053" w:hanging="360"/>
      </w:pPr>
      <w:rPr>
        <w:rFonts w:ascii="Symbol" w:hAnsi="Symbol" w:hint="default"/>
      </w:rPr>
    </w:lvl>
    <w:lvl w:ilvl="1" w:tplc="04100003" w:tentative="1">
      <w:start w:val="1"/>
      <w:numFmt w:val="bullet"/>
      <w:lvlText w:val="o"/>
      <w:lvlJc w:val="left"/>
      <w:pPr>
        <w:ind w:left="1773" w:hanging="360"/>
      </w:pPr>
      <w:rPr>
        <w:rFonts w:ascii="Courier New" w:hAnsi="Courier New" w:cs="Courier New" w:hint="default"/>
      </w:rPr>
    </w:lvl>
    <w:lvl w:ilvl="2" w:tplc="04100005" w:tentative="1">
      <w:start w:val="1"/>
      <w:numFmt w:val="bullet"/>
      <w:lvlText w:val=""/>
      <w:lvlJc w:val="left"/>
      <w:pPr>
        <w:ind w:left="2493" w:hanging="360"/>
      </w:pPr>
      <w:rPr>
        <w:rFonts w:ascii="Wingdings" w:hAnsi="Wingdings" w:hint="default"/>
      </w:rPr>
    </w:lvl>
    <w:lvl w:ilvl="3" w:tplc="04100001" w:tentative="1">
      <w:start w:val="1"/>
      <w:numFmt w:val="bullet"/>
      <w:lvlText w:val=""/>
      <w:lvlJc w:val="left"/>
      <w:pPr>
        <w:ind w:left="3213" w:hanging="360"/>
      </w:pPr>
      <w:rPr>
        <w:rFonts w:ascii="Symbol" w:hAnsi="Symbol" w:hint="default"/>
      </w:rPr>
    </w:lvl>
    <w:lvl w:ilvl="4" w:tplc="04100003" w:tentative="1">
      <w:start w:val="1"/>
      <w:numFmt w:val="bullet"/>
      <w:lvlText w:val="o"/>
      <w:lvlJc w:val="left"/>
      <w:pPr>
        <w:ind w:left="3933" w:hanging="360"/>
      </w:pPr>
      <w:rPr>
        <w:rFonts w:ascii="Courier New" w:hAnsi="Courier New" w:cs="Courier New" w:hint="default"/>
      </w:rPr>
    </w:lvl>
    <w:lvl w:ilvl="5" w:tplc="04100005" w:tentative="1">
      <w:start w:val="1"/>
      <w:numFmt w:val="bullet"/>
      <w:lvlText w:val=""/>
      <w:lvlJc w:val="left"/>
      <w:pPr>
        <w:ind w:left="4653" w:hanging="360"/>
      </w:pPr>
      <w:rPr>
        <w:rFonts w:ascii="Wingdings" w:hAnsi="Wingdings" w:hint="default"/>
      </w:rPr>
    </w:lvl>
    <w:lvl w:ilvl="6" w:tplc="04100001" w:tentative="1">
      <w:start w:val="1"/>
      <w:numFmt w:val="bullet"/>
      <w:lvlText w:val=""/>
      <w:lvlJc w:val="left"/>
      <w:pPr>
        <w:ind w:left="5373" w:hanging="360"/>
      </w:pPr>
      <w:rPr>
        <w:rFonts w:ascii="Symbol" w:hAnsi="Symbol" w:hint="default"/>
      </w:rPr>
    </w:lvl>
    <w:lvl w:ilvl="7" w:tplc="04100003" w:tentative="1">
      <w:start w:val="1"/>
      <w:numFmt w:val="bullet"/>
      <w:lvlText w:val="o"/>
      <w:lvlJc w:val="left"/>
      <w:pPr>
        <w:ind w:left="6093" w:hanging="360"/>
      </w:pPr>
      <w:rPr>
        <w:rFonts w:ascii="Courier New" w:hAnsi="Courier New" w:cs="Courier New" w:hint="default"/>
      </w:rPr>
    </w:lvl>
    <w:lvl w:ilvl="8" w:tplc="04100005" w:tentative="1">
      <w:start w:val="1"/>
      <w:numFmt w:val="bullet"/>
      <w:lvlText w:val=""/>
      <w:lvlJc w:val="left"/>
      <w:pPr>
        <w:ind w:left="6813" w:hanging="360"/>
      </w:pPr>
      <w:rPr>
        <w:rFonts w:ascii="Wingdings" w:hAnsi="Wingdings" w:hint="default"/>
      </w:rPr>
    </w:lvl>
  </w:abstractNum>
  <w:abstractNum w:abstractNumId="34" w15:restartNumberingAfterBreak="0">
    <w:nsid w:val="68BA749F"/>
    <w:multiLevelType w:val="hybridMultilevel"/>
    <w:tmpl w:val="AFF828FC"/>
    <w:lvl w:ilvl="0" w:tplc="9C54AB3C">
      <w:start w:val="1"/>
      <w:numFmt w:val="decimal"/>
      <w:lvlText w:val="%1."/>
      <w:lvlJc w:val="left"/>
      <w:pPr>
        <w:ind w:left="360" w:hanging="360"/>
      </w:pPr>
      <w:rPr>
        <w:rFonts w:hint="default"/>
        <w:b w:val="0"/>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35" w15:restartNumberingAfterBreak="0">
    <w:nsid w:val="6CD56F18"/>
    <w:multiLevelType w:val="hybridMultilevel"/>
    <w:tmpl w:val="C85AADCC"/>
    <w:lvl w:ilvl="0" w:tplc="E3B07242">
      <w:start w:val="1"/>
      <w:numFmt w:val="decimal"/>
      <w:lvlText w:val="%1."/>
      <w:lvlJc w:val="left"/>
      <w:pPr>
        <w:ind w:left="36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36" w15:restartNumberingAfterBreak="0">
    <w:nsid w:val="6DD12FBC"/>
    <w:multiLevelType w:val="hybridMultilevel"/>
    <w:tmpl w:val="300494CC"/>
    <w:lvl w:ilvl="0" w:tplc="630C4A28">
      <w:start w:val="1"/>
      <w:numFmt w:val="decimal"/>
      <w:lvlText w:val="%1"/>
      <w:lvlJc w:val="left"/>
      <w:pPr>
        <w:ind w:left="644" w:hanging="360"/>
      </w:pPr>
      <w:rPr>
        <w:rFonts w:eastAsia="Calibri" w:hint="default"/>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37" w15:restartNumberingAfterBreak="0">
    <w:nsid w:val="708D30EA"/>
    <w:multiLevelType w:val="hybridMultilevel"/>
    <w:tmpl w:val="54EEC6B4"/>
    <w:lvl w:ilvl="0" w:tplc="55B8D60E">
      <w:numFmt w:val="bullet"/>
      <w:lvlText w:val="-"/>
      <w:lvlJc w:val="left"/>
      <w:pPr>
        <w:ind w:left="644" w:hanging="360"/>
      </w:pPr>
      <w:rPr>
        <w:rFonts w:ascii="Calibri" w:eastAsia="Times New Roman" w:hAnsi="Calibri" w:cs="Calibri" w:hint="default"/>
      </w:rPr>
    </w:lvl>
    <w:lvl w:ilvl="1" w:tplc="04100003" w:tentative="1">
      <w:start w:val="1"/>
      <w:numFmt w:val="bullet"/>
      <w:lvlText w:val="o"/>
      <w:lvlJc w:val="left"/>
      <w:pPr>
        <w:ind w:left="1364" w:hanging="360"/>
      </w:pPr>
      <w:rPr>
        <w:rFonts w:ascii="Courier New" w:hAnsi="Courier New" w:cs="Courier New" w:hint="default"/>
      </w:rPr>
    </w:lvl>
    <w:lvl w:ilvl="2" w:tplc="04100005" w:tentative="1">
      <w:start w:val="1"/>
      <w:numFmt w:val="bullet"/>
      <w:lvlText w:val=""/>
      <w:lvlJc w:val="left"/>
      <w:pPr>
        <w:ind w:left="2084" w:hanging="360"/>
      </w:pPr>
      <w:rPr>
        <w:rFonts w:ascii="Wingdings" w:hAnsi="Wingdings" w:hint="default"/>
      </w:rPr>
    </w:lvl>
    <w:lvl w:ilvl="3" w:tplc="04100001" w:tentative="1">
      <w:start w:val="1"/>
      <w:numFmt w:val="bullet"/>
      <w:lvlText w:val=""/>
      <w:lvlJc w:val="left"/>
      <w:pPr>
        <w:ind w:left="2804" w:hanging="360"/>
      </w:pPr>
      <w:rPr>
        <w:rFonts w:ascii="Symbol" w:hAnsi="Symbol" w:hint="default"/>
      </w:rPr>
    </w:lvl>
    <w:lvl w:ilvl="4" w:tplc="04100003" w:tentative="1">
      <w:start w:val="1"/>
      <w:numFmt w:val="bullet"/>
      <w:lvlText w:val="o"/>
      <w:lvlJc w:val="left"/>
      <w:pPr>
        <w:ind w:left="3524" w:hanging="360"/>
      </w:pPr>
      <w:rPr>
        <w:rFonts w:ascii="Courier New" w:hAnsi="Courier New" w:cs="Courier New" w:hint="default"/>
      </w:rPr>
    </w:lvl>
    <w:lvl w:ilvl="5" w:tplc="04100005" w:tentative="1">
      <w:start w:val="1"/>
      <w:numFmt w:val="bullet"/>
      <w:lvlText w:val=""/>
      <w:lvlJc w:val="left"/>
      <w:pPr>
        <w:ind w:left="4244" w:hanging="360"/>
      </w:pPr>
      <w:rPr>
        <w:rFonts w:ascii="Wingdings" w:hAnsi="Wingdings" w:hint="default"/>
      </w:rPr>
    </w:lvl>
    <w:lvl w:ilvl="6" w:tplc="04100001" w:tentative="1">
      <w:start w:val="1"/>
      <w:numFmt w:val="bullet"/>
      <w:lvlText w:val=""/>
      <w:lvlJc w:val="left"/>
      <w:pPr>
        <w:ind w:left="4964" w:hanging="360"/>
      </w:pPr>
      <w:rPr>
        <w:rFonts w:ascii="Symbol" w:hAnsi="Symbol" w:hint="default"/>
      </w:rPr>
    </w:lvl>
    <w:lvl w:ilvl="7" w:tplc="04100003" w:tentative="1">
      <w:start w:val="1"/>
      <w:numFmt w:val="bullet"/>
      <w:lvlText w:val="o"/>
      <w:lvlJc w:val="left"/>
      <w:pPr>
        <w:ind w:left="5684" w:hanging="360"/>
      </w:pPr>
      <w:rPr>
        <w:rFonts w:ascii="Courier New" w:hAnsi="Courier New" w:cs="Courier New" w:hint="default"/>
      </w:rPr>
    </w:lvl>
    <w:lvl w:ilvl="8" w:tplc="04100005" w:tentative="1">
      <w:start w:val="1"/>
      <w:numFmt w:val="bullet"/>
      <w:lvlText w:val=""/>
      <w:lvlJc w:val="left"/>
      <w:pPr>
        <w:ind w:left="6404" w:hanging="360"/>
      </w:pPr>
      <w:rPr>
        <w:rFonts w:ascii="Wingdings" w:hAnsi="Wingdings" w:hint="default"/>
      </w:rPr>
    </w:lvl>
  </w:abstractNum>
  <w:abstractNum w:abstractNumId="38" w15:restartNumberingAfterBreak="0">
    <w:nsid w:val="73E57BB6"/>
    <w:multiLevelType w:val="hybridMultilevel"/>
    <w:tmpl w:val="AF4A34E6"/>
    <w:lvl w:ilvl="0" w:tplc="D9D08E9E">
      <w:start w:val="1"/>
      <w:numFmt w:val="decimal"/>
      <w:lvlText w:val="%1."/>
      <w:lvlJc w:val="left"/>
      <w:pPr>
        <w:ind w:left="646" w:hanging="360"/>
      </w:pPr>
      <w:rPr>
        <w:rFonts w:ascii="Arial" w:eastAsia="Arial" w:hAnsi="Arial" w:cs="Arial" w:hint="default"/>
        <w:b w:val="0"/>
        <w:bCs w:val="0"/>
        <w:i w:val="0"/>
        <w:iCs w:val="0"/>
        <w:spacing w:val="-1"/>
        <w:w w:val="99"/>
        <w:sz w:val="20"/>
        <w:szCs w:val="20"/>
        <w:lang w:val="it-IT" w:eastAsia="en-US" w:bidi="ar-SA"/>
      </w:rPr>
    </w:lvl>
    <w:lvl w:ilvl="1" w:tplc="C3A40F26">
      <w:numFmt w:val="bullet"/>
      <w:lvlText w:val=""/>
      <w:lvlJc w:val="left"/>
      <w:pPr>
        <w:ind w:left="926" w:hanging="356"/>
      </w:pPr>
      <w:rPr>
        <w:rFonts w:ascii="Symbol" w:eastAsia="Symbol" w:hAnsi="Symbol" w:cs="Symbol" w:hint="default"/>
        <w:b w:val="0"/>
        <w:bCs w:val="0"/>
        <w:i w:val="0"/>
        <w:iCs w:val="0"/>
        <w:w w:val="100"/>
        <w:sz w:val="24"/>
        <w:szCs w:val="24"/>
        <w:lang w:val="it-IT" w:eastAsia="en-US" w:bidi="ar-SA"/>
      </w:rPr>
    </w:lvl>
    <w:lvl w:ilvl="2" w:tplc="8F3EAC24">
      <w:numFmt w:val="bullet"/>
      <w:lvlText w:val="•"/>
      <w:lvlJc w:val="left"/>
      <w:pPr>
        <w:ind w:left="1914" w:hanging="356"/>
      </w:pPr>
      <w:rPr>
        <w:lang w:val="it-IT" w:eastAsia="en-US" w:bidi="ar-SA"/>
      </w:rPr>
    </w:lvl>
    <w:lvl w:ilvl="3" w:tplc="5C22FAA0">
      <w:numFmt w:val="bullet"/>
      <w:lvlText w:val="•"/>
      <w:lvlJc w:val="left"/>
      <w:pPr>
        <w:ind w:left="2909" w:hanging="356"/>
      </w:pPr>
      <w:rPr>
        <w:lang w:val="it-IT" w:eastAsia="en-US" w:bidi="ar-SA"/>
      </w:rPr>
    </w:lvl>
    <w:lvl w:ilvl="4" w:tplc="64C65834">
      <w:numFmt w:val="bullet"/>
      <w:lvlText w:val="•"/>
      <w:lvlJc w:val="left"/>
      <w:pPr>
        <w:ind w:left="3903" w:hanging="356"/>
      </w:pPr>
      <w:rPr>
        <w:lang w:val="it-IT" w:eastAsia="en-US" w:bidi="ar-SA"/>
      </w:rPr>
    </w:lvl>
    <w:lvl w:ilvl="5" w:tplc="2A0C919E">
      <w:numFmt w:val="bullet"/>
      <w:lvlText w:val="•"/>
      <w:lvlJc w:val="left"/>
      <w:pPr>
        <w:ind w:left="4898" w:hanging="356"/>
      </w:pPr>
      <w:rPr>
        <w:lang w:val="it-IT" w:eastAsia="en-US" w:bidi="ar-SA"/>
      </w:rPr>
    </w:lvl>
    <w:lvl w:ilvl="6" w:tplc="DB7CE01A">
      <w:numFmt w:val="bullet"/>
      <w:lvlText w:val="•"/>
      <w:lvlJc w:val="left"/>
      <w:pPr>
        <w:ind w:left="5892" w:hanging="356"/>
      </w:pPr>
      <w:rPr>
        <w:lang w:val="it-IT" w:eastAsia="en-US" w:bidi="ar-SA"/>
      </w:rPr>
    </w:lvl>
    <w:lvl w:ilvl="7" w:tplc="0B1CB186">
      <w:numFmt w:val="bullet"/>
      <w:lvlText w:val="•"/>
      <w:lvlJc w:val="left"/>
      <w:pPr>
        <w:ind w:left="6887" w:hanging="356"/>
      </w:pPr>
      <w:rPr>
        <w:lang w:val="it-IT" w:eastAsia="en-US" w:bidi="ar-SA"/>
      </w:rPr>
    </w:lvl>
    <w:lvl w:ilvl="8" w:tplc="E88CE728">
      <w:numFmt w:val="bullet"/>
      <w:lvlText w:val="•"/>
      <w:lvlJc w:val="left"/>
      <w:pPr>
        <w:ind w:left="7882" w:hanging="356"/>
      </w:pPr>
      <w:rPr>
        <w:lang w:val="it-IT" w:eastAsia="en-US" w:bidi="ar-SA"/>
      </w:rPr>
    </w:lvl>
  </w:abstractNum>
  <w:abstractNum w:abstractNumId="39" w15:restartNumberingAfterBreak="0">
    <w:nsid w:val="75231513"/>
    <w:multiLevelType w:val="hybridMultilevel"/>
    <w:tmpl w:val="0FA487AC"/>
    <w:lvl w:ilvl="0" w:tplc="0410000F">
      <w:start w:val="1"/>
      <w:numFmt w:val="decimal"/>
      <w:lvlText w:val="%1."/>
      <w:lvlJc w:val="left"/>
      <w:pPr>
        <w:ind w:left="502"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num w:numId="1" w16cid:durableId="1166870114">
    <w:abstractNumId w:val="17"/>
  </w:num>
  <w:num w:numId="2" w16cid:durableId="1516383462">
    <w:abstractNumId w:val="10"/>
  </w:num>
  <w:num w:numId="3" w16cid:durableId="1538856747">
    <w:abstractNumId w:val="24"/>
  </w:num>
  <w:num w:numId="4" w16cid:durableId="202864602">
    <w:abstractNumId w:val="4"/>
  </w:num>
  <w:num w:numId="5" w16cid:durableId="364790183">
    <w:abstractNumId w:val="35"/>
  </w:num>
  <w:num w:numId="6" w16cid:durableId="339701484">
    <w:abstractNumId w:val="29"/>
  </w:num>
  <w:num w:numId="7" w16cid:durableId="2027974606">
    <w:abstractNumId w:val="14"/>
  </w:num>
  <w:num w:numId="8" w16cid:durableId="1439182903">
    <w:abstractNumId w:val="28"/>
  </w:num>
  <w:num w:numId="9" w16cid:durableId="1938368639">
    <w:abstractNumId w:val="34"/>
  </w:num>
  <w:num w:numId="10" w16cid:durableId="1460564950">
    <w:abstractNumId w:val="21"/>
  </w:num>
  <w:num w:numId="11" w16cid:durableId="745611455">
    <w:abstractNumId w:val="23"/>
  </w:num>
  <w:num w:numId="12" w16cid:durableId="1708793145">
    <w:abstractNumId w:val="1"/>
  </w:num>
  <w:num w:numId="13" w16cid:durableId="1811480679">
    <w:abstractNumId w:val="2"/>
  </w:num>
  <w:num w:numId="14" w16cid:durableId="1547447761">
    <w:abstractNumId w:val="3"/>
  </w:num>
  <w:num w:numId="15" w16cid:durableId="585458882">
    <w:abstractNumId w:val="30"/>
  </w:num>
  <w:num w:numId="16" w16cid:durableId="1280575640">
    <w:abstractNumId w:val="16"/>
  </w:num>
  <w:num w:numId="17" w16cid:durableId="452870988">
    <w:abstractNumId w:val="33"/>
  </w:num>
  <w:num w:numId="18" w16cid:durableId="1830096920">
    <w:abstractNumId w:val="7"/>
  </w:num>
  <w:num w:numId="19" w16cid:durableId="1399589512">
    <w:abstractNumId w:val="19"/>
  </w:num>
  <w:num w:numId="20" w16cid:durableId="155284102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503204430">
    <w:abstractNumId w:val="37"/>
  </w:num>
  <w:num w:numId="22" w16cid:durableId="1599365014">
    <w:abstractNumId w:val="9"/>
  </w:num>
  <w:num w:numId="23" w16cid:durableId="1502815452">
    <w:abstractNumId w:val="36"/>
  </w:num>
  <w:num w:numId="24" w16cid:durableId="584339015">
    <w:abstractNumId w:val="15"/>
  </w:num>
  <w:num w:numId="25" w16cid:durableId="9990989">
    <w:abstractNumId w:val="20"/>
  </w:num>
  <w:num w:numId="26" w16cid:durableId="660624750">
    <w:abstractNumId w:val="31"/>
  </w:num>
  <w:num w:numId="27" w16cid:durableId="567351576">
    <w:abstractNumId w:val="13"/>
  </w:num>
  <w:num w:numId="28" w16cid:durableId="987441817">
    <w:abstractNumId w:val="12"/>
  </w:num>
  <w:num w:numId="29" w16cid:durableId="1686135169">
    <w:abstractNumId w:val="27"/>
  </w:num>
  <w:num w:numId="30" w16cid:durableId="1864247440">
    <w:abstractNumId w:val="18"/>
    <w:lvlOverride w:ilvl="0">
      <w:startOverride w:val="3"/>
    </w:lvlOverride>
    <w:lvlOverride w:ilvl="1">
      <w:startOverride w:val="1"/>
    </w:lvlOverride>
    <w:lvlOverride w:ilvl="2"/>
    <w:lvlOverride w:ilvl="3"/>
    <w:lvlOverride w:ilvl="4"/>
    <w:lvlOverride w:ilvl="5"/>
    <w:lvlOverride w:ilvl="6"/>
    <w:lvlOverride w:ilvl="7"/>
    <w:lvlOverride w:ilvl="8"/>
  </w:num>
  <w:num w:numId="31" w16cid:durableId="14038207">
    <w:abstractNumId w:val="38"/>
    <w:lvlOverride w:ilvl="0">
      <w:startOverride w:val="1"/>
    </w:lvlOverride>
    <w:lvlOverride w:ilvl="1"/>
    <w:lvlOverride w:ilvl="2"/>
    <w:lvlOverride w:ilvl="3"/>
    <w:lvlOverride w:ilvl="4"/>
    <w:lvlOverride w:ilvl="5"/>
    <w:lvlOverride w:ilvl="6"/>
    <w:lvlOverride w:ilvl="7"/>
    <w:lvlOverride w:ilvl="8"/>
  </w:num>
  <w:num w:numId="32" w16cid:durableId="1008488286">
    <w:abstractNumId w:val="32"/>
  </w:num>
  <w:num w:numId="33" w16cid:durableId="723336514">
    <w:abstractNumId w:val="11"/>
  </w:num>
  <w:num w:numId="34" w16cid:durableId="1744448795">
    <w:abstractNumId w:val="5"/>
  </w:num>
  <w:num w:numId="35" w16cid:durableId="649792404">
    <w:abstractNumId w:val="25"/>
    <w:lvlOverride w:ilvl="0">
      <w:startOverride w:val="1"/>
    </w:lvlOverride>
    <w:lvlOverride w:ilvl="1"/>
    <w:lvlOverride w:ilvl="2"/>
    <w:lvlOverride w:ilvl="3"/>
    <w:lvlOverride w:ilvl="4"/>
    <w:lvlOverride w:ilvl="5"/>
    <w:lvlOverride w:ilvl="6"/>
    <w:lvlOverride w:ilvl="7"/>
    <w:lvlOverride w:ilvl="8"/>
  </w:num>
  <w:num w:numId="36" w16cid:durableId="1940334024">
    <w:abstractNumId w:val="8"/>
  </w:num>
  <w:num w:numId="37" w16cid:durableId="776172234">
    <w:abstractNumId w:val="0"/>
  </w:num>
  <w:num w:numId="38" w16cid:durableId="1842042582">
    <w:abstractNumId w:val="39"/>
  </w:num>
  <w:num w:numId="39" w16cid:durableId="723530624">
    <w:abstractNumId w:val="26"/>
  </w:num>
  <w:num w:numId="40" w16cid:durableId="94789000">
    <w:abstractNumId w:val="22"/>
  </w:num>
  <w:num w:numId="41" w16cid:durableId="2057004662">
    <w:abstractNumId w:val="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documentProtection w:edit="trackedChanges" w:enforcement="0"/>
  <w:defaultTabStop w:val="709"/>
  <w:hyphenationZone w:val="283"/>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6115"/>
    <w:rsid w:val="0000023F"/>
    <w:rsid w:val="00001C56"/>
    <w:rsid w:val="00002696"/>
    <w:rsid w:val="00003B0E"/>
    <w:rsid w:val="00006E45"/>
    <w:rsid w:val="00007090"/>
    <w:rsid w:val="0000769A"/>
    <w:rsid w:val="00011E39"/>
    <w:rsid w:val="000124A8"/>
    <w:rsid w:val="00012600"/>
    <w:rsid w:val="00013E02"/>
    <w:rsid w:val="00014711"/>
    <w:rsid w:val="00014DFF"/>
    <w:rsid w:val="0001583B"/>
    <w:rsid w:val="00016C7B"/>
    <w:rsid w:val="0002009A"/>
    <w:rsid w:val="00020220"/>
    <w:rsid w:val="000211B8"/>
    <w:rsid w:val="00021EDB"/>
    <w:rsid w:val="00021EE4"/>
    <w:rsid w:val="00022DEE"/>
    <w:rsid w:val="000230E0"/>
    <w:rsid w:val="00023E5F"/>
    <w:rsid w:val="000242D0"/>
    <w:rsid w:val="00024F8B"/>
    <w:rsid w:val="00025717"/>
    <w:rsid w:val="000258F6"/>
    <w:rsid w:val="000312BC"/>
    <w:rsid w:val="000344AB"/>
    <w:rsid w:val="00034C1C"/>
    <w:rsid w:val="00035B71"/>
    <w:rsid w:val="00035F67"/>
    <w:rsid w:val="0003795B"/>
    <w:rsid w:val="00040A08"/>
    <w:rsid w:val="0004265A"/>
    <w:rsid w:val="000464CF"/>
    <w:rsid w:val="00046FD7"/>
    <w:rsid w:val="00050F41"/>
    <w:rsid w:val="000528F8"/>
    <w:rsid w:val="000532AC"/>
    <w:rsid w:val="00054233"/>
    <w:rsid w:val="00054A0D"/>
    <w:rsid w:val="00054D87"/>
    <w:rsid w:val="00055620"/>
    <w:rsid w:val="000560EE"/>
    <w:rsid w:val="00061CBF"/>
    <w:rsid w:val="0006497A"/>
    <w:rsid w:val="00065BC4"/>
    <w:rsid w:val="00066411"/>
    <w:rsid w:val="00066D57"/>
    <w:rsid w:val="00067E20"/>
    <w:rsid w:val="00070C9E"/>
    <w:rsid w:val="00072179"/>
    <w:rsid w:val="00073927"/>
    <w:rsid w:val="00081687"/>
    <w:rsid w:val="000851D8"/>
    <w:rsid w:val="000860E1"/>
    <w:rsid w:val="00086B55"/>
    <w:rsid w:val="000905D2"/>
    <w:rsid w:val="000908DB"/>
    <w:rsid w:val="00090B38"/>
    <w:rsid w:val="0009371D"/>
    <w:rsid w:val="00093F43"/>
    <w:rsid w:val="00096218"/>
    <w:rsid w:val="000A2877"/>
    <w:rsid w:val="000A4D67"/>
    <w:rsid w:val="000A547D"/>
    <w:rsid w:val="000A58F9"/>
    <w:rsid w:val="000A7CB2"/>
    <w:rsid w:val="000B14FA"/>
    <w:rsid w:val="000B2005"/>
    <w:rsid w:val="000B2402"/>
    <w:rsid w:val="000B32B4"/>
    <w:rsid w:val="000B4112"/>
    <w:rsid w:val="000B4ED5"/>
    <w:rsid w:val="000B6894"/>
    <w:rsid w:val="000B75FC"/>
    <w:rsid w:val="000C1774"/>
    <w:rsid w:val="000C3B1A"/>
    <w:rsid w:val="000C453D"/>
    <w:rsid w:val="000C6E9D"/>
    <w:rsid w:val="000D2513"/>
    <w:rsid w:val="000D252F"/>
    <w:rsid w:val="000D2D0A"/>
    <w:rsid w:val="000D3491"/>
    <w:rsid w:val="000D688C"/>
    <w:rsid w:val="000D72B7"/>
    <w:rsid w:val="000E01E8"/>
    <w:rsid w:val="000E41BA"/>
    <w:rsid w:val="000E50DE"/>
    <w:rsid w:val="000E6E80"/>
    <w:rsid w:val="000F34E5"/>
    <w:rsid w:val="000F466D"/>
    <w:rsid w:val="000F4799"/>
    <w:rsid w:val="000F5AC6"/>
    <w:rsid w:val="000F6995"/>
    <w:rsid w:val="000F6A22"/>
    <w:rsid w:val="001047DC"/>
    <w:rsid w:val="0010573B"/>
    <w:rsid w:val="00105EEE"/>
    <w:rsid w:val="00106092"/>
    <w:rsid w:val="001067ED"/>
    <w:rsid w:val="00110132"/>
    <w:rsid w:val="00111F43"/>
    <w:rsid w:val="00113089"/>
    <w:rsid w:val="001135BF"/>
    <w:rsid w:val="00113B99"/>
    <w:rsid w:val="0011432A"/>
    <w:rsid w:val="00114AB4"/>
    <w:rsid w:val="00115E72"/>
    <w:rsid w:val="001204A1"/>
    <w:rsid w:val="0012256F"/>
    <w:rsid w:val="0012288E"/>
    <w:rsid w:val="00123370"/>
    <w:rsid w:val="001258D5"/>
    <w:rsid w:val="00126452"/>
    <w:rsid w:val="00126B59"/>
    <w:rsid w:val="00130B24"/>
    <w:rsid w:val="00130B9D"/>
    <w:rsid w:val="0013357A"/>
    <w:rsid w:val="0013425A"/>
    <w:rsid w:val="00136CDC"/>
    <w:rsid w:val="001412ED"/>
    <w:rsid w:val="00143972"/>
    <w:rsid w:val="00146358"/>
    <w:rsid w:val="00146880"/>
    <w:rsid w:val="0014732E"/>
    <w:rsid w:val="00150D40"/>
    <w:rsid w:val="0015128B"/>
    <w:rsid w:val="00152888"/>
    <w:rsid w:val="00152C73"/>
    <w:rsid w:val="00152E7E"/>
    <w:rsid w:val="001552A9"/>
    <w:rsid w:val="001605B7"/>
    <w:rsid w:val="001606C5"/>
    <w:rsid w:val="00161CBA"/>
    <w:rsid w:val="001639DF"/>
    <w:rsid w:val="00164166"/>
    <w:rsid w:val="0016512D"/>
    <w:rsid w:val="001655FC"/>
    <w:rsid w:val="0016630F"/>
    <w:rsid w:val="00171331"/>
    <w:rsid w:val="00171AB5"/>
    <w:rsid w:val="00173F83"/>
    <w:rsid w:val="00174001"/>
    <w:rsid w:val="0018782A"/>
    <w:rsid w:val="00193457"/>
    <w:rsid w:val="001939FF"/>
    <w:rsid w:val="00194232"/>
    <w:rsid w:val="00197700"/>
    <w:rsid w:val="001A22E2"/>
    <w:rsid w:val="001A3107"/>
    <w:rsid w:val="001A3577"/>
    <w:rsid w:val="001A4B36"/>
    <w:rsid w:val="001A4B8E"/>
    <w:rsid w:val="001A54D3"/>
    <w:rsid w:val="001A6071"/>
    <w:rsid w:val="001A60BD"/>
    <w:rsid w:val="001A62B5"/>
    <w:rsid w:val="001A7D96"/>
    <w:rsid w:val="001B0DF4"/>
    <w:rsid w:val="001B1AAD"/>
    <w:rsid w:val="001B3366"/>
    <w:rsid w:val="001B3496"/>
    <w:rsid w:val="001B38D0"/>
    <w:rsid w:val="001B4513"/>
    <w:rsid w:val="001B4A64"/>
    <w:rsid w:val="001B4C75"/>
    <w:rsid w:val="001B5CE8"/>
    <w:rsid w:val="001B5F92"/>
    <w:rsid w:val="001C0CF8"/>
    <w:rsid w:val="001C12FE"/>
    <w:rsid w:val="001C397B"/>
    <w:rsid w:val="001C3D60"/>
    <w:rsid w:val="001C405B"/>
    <w:rsid w:val="001C4584"/>
    <w:rsid w:val="001C501F"/>
    <w:rsid w:val="001C6A81"/>
    <w:rsid w:val="001C6B48"/>
    <w:rsid w:val="001C7B69"/>
    <w:rsid w:val="001D085B"/>
    <w:rsid w:val="001D1D5C"/>
    <w:rsid w:val="001D37E7"/>
    <w:rsid w:val="001D4056"/>
    <w:rsid w:val="001D4867"/>
    <w:rsid w:val="001E0FAE"/>
    <w:rsid w:val="001E3144"/>
    <w:rsid w:val="001E547A"/>
    <w:rsid w:val="001E56B9"/>
    <w:rsid w:val="001E6CC7"/>
    <w:rsid w:val="001E6FE1"/>
    <w:rsid w:val="001F2D5F"/>
    <w:rsid w:val="001F3E8B"/>
    <w:rsid w:val="001F40ED"/>
    <w:rsid w:val="00200C9D"/>
    <w:rsid w:val="00200FA3"/>
    <w:rsid w:val="00206831"/>
    <w:rsid w:val="002074BC"/>
    <w:rsid w:val="00207853"/>
    <w:rsid w:val="002100AB"/>
    <w:rsid w:val="00211906"/>
    <w:rsid w:val="00211953"/>
    <w:rsid w:val="00214309"/>
    <w:rsid w:val="0021492D"/>
    <w:rsid w:val="00214CE3"/>
    <w:rsid w:val="002156CC"/>
    <w:rsid w:val="002206C4"/>
    <w:rsid w:val="00223291"/>
    <w:rsid w:val="00223899"/>
    <w:rsid w:val="00223A05"/>
    <w:rsid w:val="00223CD1"/>
    <w:rsid w:val="0022787F"/>
    <w:rsid w:val="002278C3"/>
    <w:rsid w:val="002304B2"/>
    <w:rsid w:val="0023077A"/>
    <w:rsid w:val="00233EA3"/>
    <w:rsid w:val="00234788"/>
    <w:rsid w:val="00234799"/>
    <w:rsid w:val="00234F91"/>
    <w:rsid w:val="002350A0"/>
    <w:rsid w:val="00235700"/>
    <w:rsid w:val="002400CC"/>
    <w:rsid w:val="002405AF"/>
    <w:rsid w:val="0024078A"/>
    <w:rsid w:val="00240ED4"/>
    <w:rsid w:val="00242D88"/>
    <w:rsid w:val="00243CF6"/>
    <w:rsid w:val="00243D52"/>
    <w:rsid w:val="00245381"/>
    <w:rsid w:val="002453AA"/>
    <w:rsid w:val="00245401"/>
    <w:rsid w:val="002459A0"/>
    <w:rsid w:val="00246CC5"/>
    <w:rsid w:val="00247A61"/>
    <w:rsid w:val="00250E61"/>
    <w:rsid w:val="00250F86"/>
    <w:rsid w:val="0025106A"/>
    <w:rsid w:val="00251BD2"/>
    <w:rsid w:val="00252F3B"/>
    <w:rsid w:val="00253040"/>
    <w:rsid w:val="002544A6"/>
    <w:rsid w:val="002549FC"/>
    <w:rsid w:val="00254E39"/>
    <w:rsid w:val="002564EF"/>
    <w:rsid w:val="0026086A"/>
    <w:rsid w:val="00261989"/>
    <w:rsid w:val="00261AC9"/>
    <w:rsid w:val="00262DB2"/>
    <w:rsid w:val="00263199"/>
    <w:rsid w:val="00265AFA"/>
    <w:rsid w:val="00265E22"/>
    <w:rsid w:val="00265FAB"/>
    <w:rsid w:val="00266DDE"/>
    <w:rsid w:val="002673A3"/>
    <w:rsid w:val="00267474"/>
    <w:rsid w:val="0027174F"/>
    <w:rsid w:val="00272250"/>
    <w:rsid w:val="0027298C"/>
    <w:rsid w:val="0027442E"/>
    <w:rsid w:val="00274C58"/>
    <w:rsid w:val="00276115"/>
    <w:rsid w:val="00281FA3"/>
    <w:rsid w:val="0028256B"/>
    <w:rsid w:val="002834C4"/>
    <w:rsid w:val="00284065"/>
    <w:rsid w:val="00284430"/>
    <w:rsid w:val="002864B4"/>
    <w:rsid w:val="00286B3A"/>
    <w:rsid w:val="00290F7B"/>
    <w:rsid w:val="00292A4C"/>
    <w:rsid w:val="002935E2"/>
    <w:rsid w:val="00294C71"/>
    <w:rsid w:val="00295E24"/>
    <w:rsid w:val="002960E5"/>
    <w:rsid w:val="00297EA3"/>
    <w:rsid w:val="002A0708"/>
    <w:rsid w:val="002A09A7"/>
    <w:rsid w:val="002A16AE"/>
    <w:rsid w:val="002A1708"/>
    <w:rsid w:val="002A1896"/>
    <w:rsid w:val="002A1F11"/>
    <w:rsid w:val="002A3A95"/>
    <w:rsid w:val="002A48F3"/>
    <w:rsid w:val="002A5A8B"/>
    <w:rsid w:val="002A5F18"/>
    <w:rsid w:val="002B1F96"/>
    <w:rsid w:val="002B231D"/>
    <w:rsid w:val="002B233A"/>
    <w:rsid w:val="002B3470"/>
    <w:rsid w:val="002B34FE"/>
    <w:rsid w:val="002B4E72"/>
    <w:rsid w:val="002B5248"/>
    <w:rsid w:val="002B6451"/>
    <w:rsid w:val="002B7562"/>
    <w:rsid w:val="002C22D8"/>
    <w:rsid w:val="002C4B72"/>
    <w:rsid w:val="002C52D5"/>
    <w:rsid w:val="002D0454"/>
    <w:rsid w:val="002D18AE"/>
    <w:rsid w:val="002D52F3"/>
    <w:rsid w:val="002E092C"/>
    <w:rsid w:val="002E2126"/>
    <w:rsid w:val="002E2143"/>
    <w:rsid w:val="002E4AAF"/>
    <w:rsid w:val="002E5170"/>
    <w:rsid w:val="002E536F"/>
    <w:rsid w:val="002E542F"/>
    <w:rsid w:val="002E60CD"/>
    <w:rsid w:val="002E77F0"/>
    <w:rsid w:val="002E7CAA"/>
    <w:rsid w:val="002F1970"/>
    <w:rsid w:val="002F24FB"/>
    <w:rsid w:val="002F250E"/>
    <w:rsid w:val="002F3940"/>
    <w:rsid w:val="002F4155"/>
    <w:rsid w:val="002F488E"/>
    <w:rsid w:val="002F662A"/>
    <w:rsid w:val="002F6DA0"/>
    <w:rsid w:val="002F76D3"/>
    <w:rsid w:val="003022BD"/>
    <w:rsid w:val="003042C7"/>
    <w:rsid w:val="00305A8F"/>
    <w:rsid w:val="00306E91"/>
    <w:rsid w:val="0030792C"/>
    <w:rsid w:val="00311530"/>
    <w:rsid w:val="0031425E"/>
    <w:rsid w:val="00316D13"/>
    <w:rsid w:val="003214B0"/>
    <w:rsid w:val="003228F6"/>
    <w:rsid w:val="003230E9"/>
    <w:rsid w:val="0032324F"/>
    <w:rsid w:val="00324298"/>
    <w:rsid w:val="003244F0"/>
    <w:rsid w:val="00326637"/>
    <w:rsid w:val="00331134"/>
    <w:rsid w:val="003313B7"/>
    <w:rsid w:val="00331724"/>
    <w:rsid w:val="00331768"/>
    <w:rsid w:val="00331AB8"/>
    <w:rsid w:val="00331C71"/>
    <w:rsid w:val="003323E4"/>
    <w:rsid w:val="00333B90"/>
    <w:rsid w:val="00335080"/>
    <w:rsid w:val="0033659D"/>
    <w:rsid w:val="00341528"/>
    <w:rsid w:val="00341BEB"/>
    <w:rsid w:val="00342352"/>
    <w:rsid w:val="00343860"/>
    <w:rsid w:val="00344448"/>
    <w:rsid w:val="00344C40"/>
    <w:rsid w:val="00346EB4"/>
    <w:rsid w:val="00347629"/>
    <w:rsid w:val="003476A5"/>
    <w:rsid w:val="003508A6"/>
    <w:rsid w:val="00351ED7"/>
    <w:rsid w:val="00352453"/>
    <w:rsid w:val="00360A9A"/>
    <w:rsid w:val="00360D86"/>
    <w:rsid w:val="00361304"/>
    <w:rsid w:val="003625F5"/>
    <w:rsid w:val="003645E6"/>
    <w:rsid w:val="00364E8C"/>
    <w:rsid w:val="00366026"/>
    <w:rsid w:val="003676EB"/>
    <w:rsid w:val="00370863"/>
    <w:rsid w:val="00372BCF"/>
    <w:rsid w:val="003758F4"/>
    <w:rsid w:val="0037689D"/>
    <w:rsid w:val="00377453"/>
    <w:rsid w:val="00383044"/>
    <w:rsid w:val="0038465F"/>
    <w:rsid w:val="00384E7D"/>
    <w:rsid w:val="00386535"/>
    <w:rsid w:val="003866E9"/>
    <w:rsid w:val="00392009"/>
    <w:rsid w:val="00395754"/>
    <w:rsid w:val="00396261"/>
    <w:rsid w:val="00396C4D"/>
    <w:rsid w:val="003A0FA0"/>
    <w:rsid w:val="003A0FC5"/>
    <w:rsid w:val="003A21D4"/>
    <w:rsid w:val="003A3393"/>
    <w:rsid w:val="003A341E"/>
    <w:rsid w:val="003A405B"/>
    <w:rsid w:val="003A49E1"/>
    <w:rsid w:val="003A7C9B"/>
    <w:rsid w:val="003B1523"/>
    <w:rsid w:val="003B3B2D"/>
    <w:rsid w:val="003B4647"/>
    <w:rsid w:val="003B6EDB"/>
    <w:rsid w:val="003B7DBA"/>
    <w:rsid w:val="003C0439"/>
    <w:rsid w:val="003C19EC"/>
    <w:rsid w:val="003C1E36"/>
    <w:rsid w:val="003C363D"/>
    <w:rsid w:val="003C3899"/>
    <w:rsid w:val="003C659A"/>
    <w:rsid w:val="003C74F0"/>
    <w:rsid w:val="003D05F0"/>
    <w:rsid w:val="003D2389"/>
    <w:rsid w:val="003D238D"/>
    <w:rsid w:val="003D3BFF"/>
    <w:rsid w:val="003D40F3"/>
    <w:rsid w:val="003D46AD"/>
    <w:rsid w:val="003D5161"/>
    <w:rsid w:val="003D7BAF"/>
    <w:rsid w:val="003E2989"/>
    <w:rsid w:val="003E3355"/>
    <w:rsid w:val="003E3CFA"/>
    <w:rsid w:val="003E41D6"/>
    <w:rsid w:val="003E45D3"/>
    <w:rsid w:val="003E4C44"/>
    <w:rsid w:val="003E4E11"/>
    <w:rsid w:val="003E5108"/>
    <w:rsid w:val="003E659D"/>
    <w:rsid w:val="003E79EE"/>
    <w:rsid w:val="003E7F84"/>
    <w:rsid w:val="003F202D"/>
    <w:rsid w:val="003F2800"/>
    <w:rsid w:val="003F29F6"/>
    <w:rsid w:val="003F30B1"/>
    <w:rsid w:val="003F7338"/>
    <w:rsid w:val="00401DA0"/>
    <w:rsid w:val="0040247D"/>
    <w:rsid w:val="00402491"/>
    <w:rsid w:val="00402861"/>
    <w:rsid w:val="00402A49"/>
    <w:rsid w:val="00402E7B"/>
    <w:rsid w:val="004039C1"/>
    <w:rsid w:val="004066EA"/>
    <w:rsid w:val="00407395"/>
    <w:rsid w:val="00410630"/>
    <w:rsid w:val="00411048"/>
    <w:rsid w:val="0041180B"/>
    <w:rsid w:val="00411FB8"/>
    <w:rsid w:val="004124E8"/>
    <w:rsid w:val="00412DFB"/>
    <w:rsid w:val="0041387B"/>
    <w:rsid w:val="00423BD4"/>
    <w:rsid w:val="00423BEC"/>
    <w:rsid w:val="00424D11"/>
    <w:rsid w:val="00426BC1"/>
    <w:rsid w:val="004317BB"/>
    <w:rsid w:val="00433C0F"/>
    <w:rsid w:val="0043413A"/>
    <w:rsid w:val="004345F1"/>
    <w:rsid w:val="00434D59"/>
    <w:rsid w:val="00437D74"/>
    <w:rsid w:val="00442DCB"/>
    <w:rsid w:val="004457C4"/>
    <w:rsid w:val="00445868"/>
    <w:rsid w:val="004478AA"/>
    <w:rsid w:val="00450409"/>
    <w:rsid w:val="00451A8B"/>
    <w:rsid w:val="004549EC"/>
    <w:rsid w:val="00454CD7"/>
    <w:rsid w:val="00455A18"/>
    <w:rsid w:val="00456317"/>
    <w:rsid w:val="0046113F"/>
    <w:rsid w:val="00461F3D"/>
    <w:rsid w:val="0046316D"/>
    <w:rsid w:val="00463F4B"/>
    <w:rsid w:val="0046406F"/>
    <w:rsid w:val="00464E82"/>
    <w:rsid w:val="004650E2"/>
    <w:rsid w:val="004668E2"/>
    <w:rsid w:val="0046712D"/>
    <w:rsid w:val="004723EB"/>
    <w:rsid w:val="00473666"/>
    <w:rsid w:val="00473DC8"/>
    <w:rsid w:val="00475AF5"/>
    <w:rsid w:val="00477885"/>
    <w:rsid w:val="00480B0B"/>
    <w:rsid w:val="004821E9"/>
    <w:rsid w:val="0048228B"/>
    <w:rsid w:val="004828CD"/>
    <w:rsid w:val="00482A46"/>
    <w:rsid w:val="00483AB9"/>
    <w:rsid w:val="004842C3"/>
    <w:rsid w:val="00485BC1"/>
    <w:rsid w:val="00486088"/>
    <w:rsid w:val="00487016"/>
    <w:rsid w:val="00487F42"/>
    <w:rsid w:val="00490300"/>
    <w:rsid w:val="00491C8D"/>
    <w:rsid w:val="004925C8"/>
    <w:rsid w:val="004925D1"/>
    <w:rsid w:val="00492B18"/>
    <w:rsid w:val="0049308E"/>
    <w:rsid w:val="004933A0"/>
    <w:rsid w:val="00494539"/>
    <w:rsid w:val="004953C0"/>
    <w:rsid w:val="00497187"/>
    <w:rsid w:val="00497751"/>
    <w:rsid w:val="00497C38"/>
    <w:rsid w:val="004A17A6"/>
    <w:rsid w:val="004A228A"/>
    <w:rsid w:val="004A2BD8"/>
    <w:rsid w:val="004A579E"/>
    <w:rsid w:val="004A7203"/>
    <w:rsid w:val="004B00AC"/>
    <w:rsid w:val="004B09EE"/>
    <w:rsid w:val="004B4893"/>
    <w:rsid w:val="004B55CA"/>
    <w:rsid w:val="004B55E0"/>
    <w:rsid w:val="004B762F"/>
    <w:rsid w:val="004B7FAA"/>
    <w:rsid w:val="004C1624"/>
    <w:rsid w:val="004C3772"/>
    <w:rsid w:val="004C39B0"/>
    <w:rsid w:val="004C5791"/>
    <w:rsid w:val="004D09C4"/>
    <w:rsid w:val="004D15E0"/>
    <w:rsid w:val="004D49B2"/>
    <w:rsid w:val="004D5A07"/>
    <w:rsid w:val="004D6EC1"/>
    <w:rsid w:val="004D73E9"/>
    <w:rsid w:val="004E01FC"/>
    <w:rsid w:val="004E1460"/>
    <w:rsid w:val="004E419A"/>
    <w:rsid w:val="004E4CF1"/>
    <w:rsid w:val="004E4D88"/>
    <w:rsid w:val="004E600F"/>
    <w:rsid w:val="004E635C"/>
    <w:rsid w:val="004E75D7"/>
    <w:rsid w:val="004F2D1E"/>
    <w:rsid w:val="004F37DE"/>
    <w:rsid w:val="004F3FB1"/>
    <w:rsid w:val="004F5498"/>
    <w:rsid w:val="004F55EA"/>
    <w:rsid w:val="004F59F4"/>
    <w:rsid w:val="004F678D"/>
    <w:rsid w:val="0050094F"/>
    <w:rsid w:val="00500991"/>
    <w:rsid w:val="00503488"/>
    <w:rsid w:val="00504A1F"/>
    <w:rsid w:val="00504F9F"/>
    <w:rsid w:val="00507A70"/>
    <w:rsid w:val="00510498"/>
    <w:rsid w:val="00511AA5"/>
    <w:rsid w:val="0051232B"/>
    <w:rsid w:val="0051412F"/>
    <w:rsid w:val="00515621"/>
    <w:rsid w:val="00515B63"/>
    <w:rsid w:val="00515C62"/>
    <w:rsid w:val="0051693B"/>
    <w:rsid w:val="00517741"/>
    <w:rsid w:val="005215AE"/>
    <w:rsid w:val="00521AD4"/>
    <w:rsid w:val="005236A6"/>
    <w:rsid w:val="0052594A"/>
    <w:rsid w:val="00526903"/>
    <w:rsid w:val="00526C4E"/>
    <w:rsid w:val="00526FAF"/>
    <w:rsid w:val="005306AA"/>
    <w:rsid w:val="0053093A"/>
    <w:rsid w:val="00534367"/>
    <w:rsid w:val="00534C28"/>
    <w:rsid w:val="0053551C"/>
    <w:rsid w:val="005358E2"/>
    <w:rsid w:val="00535E04"/>
    <w:rsid w:val="00535EA1"/>
    <w:rsid w:val="005363F8"/>
    <w:rsid w:val="00537938"/>
    <w:rsid w:val="00537D7A"/>
    <w:rsid w:val="00540D46"/>
    <w:rsid w:val="0054197D"/>
    <w:rsid w:val="0054327A"/>
    <w:rsid w:val="00544AA3"/>
    <w:rsid w:val="00545459"/>
    <w:rsid w:val="00545570"/>
    <w:rsid w:val="0054579F"/>
    <w:rsid w:val="00546B2E"/>
    <w:rsid w:val="005473D9"/>
    <w:rsid w:val="0054772D"/>
    <w:rsid w:val="00550422"/>
    <w:rsid w:val="005512B8"/>
    <w:rsid w:val="00552463"/>
    <w:rsid w:val="005538ED"/>
    <w:rsid w:val="00553B52"/>
    <w:rsid w:val="0055488C"/>
    <w:rsid w:val="00554CB4"/>
    <w:rsid w:val="0055539A"/>
    <w:rsid w:val="00556675"/>
    <w:rsid w:val="005566B8"/>
    <w:rsid w:val="00556C78"/>
    <w:rsid w:val="0056454F"/>
    <w:rsid w:val="00564C75"/>
    <w:rsid w:val="00565CD6"/>
    <w:rsid w:val="005661C5"/>
    <w:rsid w:val="005678E1"/>
    <w:rsid w:val="005707EF"/>
    <w:rsid w:val="00572460"/>
    <w:rsid w:val="0057266A"/>
    <w:rsid w:val="00572680"/>
    <w:rsid w:val="0057296B"/>
    <w:rsid w:val="00572EA8"/>
    <w:rsid w:val="00574FE2"/>
    <w:rsid w:val="0057614B"/>
    <w:rsid w:val="00577EA9"/>
    <w:rsid w:val="005803C2"/>
    <w:rsid w:val="005823DF"/>
    <w:rsid w:val="0058285C"/>
    <w:rsid w:val="0058617E"/>
    <w:rsid w:val="00587990"/>
    <w:rsid w:val="00590C33"/>
    <w:rsid w:val="0059469A"/>
    <w:rsid w:val="00595F41"/>
    <w:rsid w:val="005A02B0"/>
    <w:rsid w:val="005A10AA"/>
    <w:rsid w:val="005A2B68"/>
    <w:rsid w:val="005A2FB5"/>
    <w:rsid w:val="005A561B"/>
    <w:rsid w:val="005A75B8"/>
    <w:rsid w:val="005A7AB1"/>
    <w:rsid w:val="005A7B32"/>
    <w:rsid w:val="005B01A4"/>
    <w:rsid w:val="005B17B8"/>
    <w:rsid w:val="005B1AAC"/>
    <w:rsid w:val="005B2084"/>
    <w:rsid w:val="005B221A"/>
    <w:rsid w:val="005B302A"/>
    <w:rsid w:val="005B32C2"/>
    <w:rsid w:val="005B66D5"/>
    <w:rsid w:val="005B7002"/>
    <w:rsid w:val="005C1413"/>
    <w:rsid w:val="005C26A1"/>
    <w:rsid w:val="005C3958"/>
    <w:rsid w:val="005C6348"/>
    <w:rsid w:val="005C673F"/>
    <w:rsid w:val="005D0602"/>
    <w:rsid w:val="005D194C"/>
    <w:rsid w:val="005D32AD"/>
    <w:rsid w:val="005D4F08"/>
    <w:rsid w:val="005D52D3"/>
    <w:rsid w:val="005D5F92"/>
    <w:rsid w:val="005D636A"/>
    <w:rsid w:val="005D6711"/>
    <w:rsid w:val="005D75A3"/>
    <w:rsid w:val="005E0232"/>
    <w:rsid w:val="005E5D55"/>
    <w:rsid w:val="005F0206"/>
    <w:rsid w:val="005F1285"/>
    <w:rsid w:val="005F1F11"/>
    <w:rsid w:val="005F2A9A"/>
    <w:rsid w:val="005F52E3"/>
    <w:rsid w:val="005F72B9"/>
    <w:rsid w:val="005F7AA5"/>
    <w:rsid w:val="00600146"/>
    <w:rsid w:val="0060021B"/>
    <w:rsid w:val="00600D67"/>
    <w:rsid w:val="00601522"/>
    <w:rsid w:val="00601A00"/>
    <w:rsid w:val="00601D55"/>
    <w:rsid w:val="00603177"/>
    <w:rsid w:val="006032E7"/>
    <w:rsid w:val="006052C9"/>
    <w:rsid w:val="0060653B"/>
    <w:rsid w:val="00606D9C"/>
    <w:rsid w:val="00607BE3"/>
    <w:rsid w:val="00610DBF"/>
    <w:rsid w:val="0061130A"/>
    <w:rsid w:val="00611CDA"/>
    <w:rsid w:val="00612768"/>
    <w:rsid w:val="00613683"/>
    <w:rsid w:val="00613909"/>
    <w:rsid w:val="00616E68"/>
    <w:rsid w:val="006207D8"/>
    <w:rsid w:val="006207EF"/>
    <w:rsid w:val="00620EE5"/>
    <w:rsid w:val="00620EED"/>
    <w:rsid w:val="006210B1"/>
    <w:rsid w:val="00621466"/>
    <w:rsid w:val="00622A33"/>
    <w:rsid w:val="00623260"/>
    <w:rsid w:val="00623E8B"/>
    <w:rsid w:val="0062503A"/>
    <w:rsid w:val="0062652F"/>
    <w:rsid w:val="006267F8"/>
    <w:rsid w:val="006268BD"/>
    <w:rsid w:val="00626F0D"/>
    <w:rsid w:val="00627797"/>
    <w:rsid w:val="006316FE"/>
    <w:rsid w:val="006321DE"/>
    <w:rsid w:val="006338CF"/>
    <w:rsid w:val="006345DF"/>
    <w:rsid w:val="00640649"/>
    <w:rsid w:val="006437F1"/>
    <w:rsid w:val="00643E39"/>
    <w:rsid w:val="006454B6"/>
    <w:rsid w:val="00646449"/>
    <w:rsid w:val="00646B15"/>
    <w:rsid w:val="00652DE4"/>
    <w:rsid w:val="006555F4"/>
    <w:rsid w:val="0065627D"/>
    <w:rsid w:val="00661308"/>
    <w:rsid w:val="00661822"/>
    <w:rsid w:val="00663855"/>
    <w:rsid w:val="0066442F"/>
    <w:rsid w:val="0066467C"/>
    <w:rsid w:val="00667473"/>
    <w:rsid w:val="00671BA9"/>
    <w:rsid w:val="00672890"/>
    <w:rsid w:val="00673521"/>
    <w:rsid w:val="0067435D"/>
    <w:rsid w:val="006749B0"/>
    <w:rsid w:val="00674F48"/>
    <w:rsid w:val="00676AB1"/>
    <w:rsid w:val="00676C28"/>
    <w:rsid w:val="0067780E"/>
    <w:rsid w:val="00677E82"/>
    <w:rsid w:val="00681237"/>
    <w:rsid w:val="0068149A"/>
    <w:rsid w:val="00684BC1"/>
    <w:rsid w:val="00684BFB"/>
    <w:rsid w:val="00686EDE"/>
    <w:rsid w:val="00687012"/>
    <w:rsid w:val="00687AAB"/>
    <w:rsid w:val="00692342"/>
    <w:rsid w:val="006941AD"/>
    <w:rsid w:val="006949A6"/>
    <w:rsid w:val="00695ABC"/>
    <w:rsid w:val="006966FC"/>
    <w:rsid w:val="006967AE"/>
    <w:rsid w:val="006968F6"/>
    <w:rsid w:val="006A0DF6"/>
    <w:rsid w:val="006A1FBA"/>
    <w:rsid w:val="006A2566"/>
    <w:rsid w:val="006A2B99"/>
    <w:rsid w:val="006A4B5D"/>
    <w:rsid w:val="006A6377"/>
    <w:rsid w:val="006A65CD"/>
    <w:rsid w:val="006A7C8B"/>
    <w:rsid w:val="006B03EC"/>
    <w:rsid w:val="006B05B5"/>
    <w:rsid w:val="006B0885"/>
    <w:rsid w:val="006B1588"/>
    <w:rsid w:val="006B296A"/>
    <w:rsid w:val="006B55CB"/>
    <w:rsid w:val="006B6A08"/>
    <w:rsid w:val="006B6B42"/>
    <w:rsid w:val="006B6F10"/>
    <w:rsid w:val="006B78E9"/>
    <w:rsid w:val="006B7A3F"/>
    <w:rsid w:val="006B7C77"/>
    <w:rsid w:val="006C0D28"/>
    <w:rsid w:val="006C1C96"/>
    <w:rsid w:val="006C2705"/>
    <w:rsid w:val="006C647A"/>
    <w:rsid w:val="006D11F8"/>
    <w:rsid w:val="006D2ADA"/>
    <w:rsid w:val="006D3373"/>
    <w:rsid w:val="006D3C13"/>
    <w:rsid w:val="006D4B63"/>
    <w:rsid w:val="006D538C"/>
    <w:rsid w:val="006D6502"/>
    <w:rsid w:val="006E0D49"/>
    <w:rsid w:val="006E2877"/>
    <w:rsid w:val="006E2D7F"/>
    <w:rsid w:val="006E2EFE"/>
    <w:rsid w:val="006E3463"/>
    <w:rsid w:val="006E36EA"/>
    <w:rsid w:val="006E4951"/>
    <w:rsid w:val="006E7460"/>
    <w:rsid w:val="006E75E6"/>
    <w:rsid w:val="006F1C74"/>
    <w:rsid w:val="006F201C"/>
    <w:rsid w:val="006F2703"/>
    <w:rsid w:val="006F3535"/>
    <w:rsid w:val="006F35D6"/>
    <w:rsid w:val="006F43E3"/>
    <w:rsid w:val="006F635C"/>
    <w:rsid w:val="006F66F2"/>
    <w:rsid w:val="006F7201"/>
    <w:rsid w:val="006F721D"/>
    <w:rsid w:val="006F78D9"/>
    <w:rsid w:val="007021C9"/>
    <w:rsid w:val="00703AAF"/>
    <w:rsid w:val="007045B4"/>
    <w:rsid w:val="007047F4"/>
    <w:rsid w:val="007104AE"/>
    <w:rsid w:val="00710E2C"/>
    <w:rsid w:val="0071205E"/>
    <w:rsid w:val="007122B2"/>
    <w:rsid w:val="0071479A"/>
    <w:rsid w:val="0071480D"/>
    <w:rsid w:val="007148B6"/>
    <w:rsid w:val="00715066"/>
    <w:rsid w:val="007158DD"/>
    <w:rsid w:val="00715EF9"/>
    <w:rsid w:val="00717FE0"/>
    <w:rsid w:val="00720C9F"/>
    <w:rsid w:val="00720DAB"/>
    <w:rsid w:val="00720FCF"/>
    <w:rsid w:val="00721EB8"/>
    <w:rsid w:val="00723C6B"/>
    <w:rsid w:val="00725121"/>
    <w:rsid w:val="00730536"/>
    <w:rsid w:val="0073178C"/>
    <w:rsid w:val="00733422"/>
    <w:rsid w:val="00734635"/>
    <w:rsid w:val="00735168"/>
    <w:rsid w:val="007377AD"/>
    <w:rsid w:val="00737928"/>
    <w:rsid w:val="00737BF1"/>
    <w:rsid w:val="007403EB"/>
    <w:rsid w:val="00740B8E"/>
    <w:rsid w:val="0074109F"/>
    <w:rsid w:val="00741E1F"/>
    <w:rsid w:val="00742F70"/>
    <w:rsid w:val="00743EEB"/>
    <w:rsid w:val="00745DB8"/>
    <w:rsid w:val="00745EF4"/>
    <w:rsid w:val="007463EE"/>
    <w:rsid w:val="0075082B"/>
    <w:rsid w:val="007525DF"/>
    <w:rsid w:val="00752D19"/>
    <w:rsid w:val="007531F6"/>
    <w:rsid w:val="0075382C"/>
    <w:rsid w:val="00754D50"/>
    <w:rsid w:val="0076013C"/>
    <w:rsid w:val="0076122F"/>
    <w:rsid w:val="00761376"/>
    <w:rsid w:val="00761B64"/>
    <w:rsid w:val="00762BFA"/>
    <w:rsid w:val="007637C0"/>
    <w:rsid w:val="007656E7"/>
    <w:rsid w:val="00765EB7"/>
    <w:rsid w:val="00766225"/>
    <w:rsid w:val="00766362"/>
    <w:rsid w:val="00770C21"/>
    <w:rsid w:val="0077271A"/>
    <w:rsid w:val="0077356F"/>
    <w:rsid w:val="007833AB"/>
    <w:rsid w:val="007844F8"/>
    <w:rsid w:val="00784646"/>
    <w:rsid w:val="00786F9A"/>
    <w:rsid w:val="00787510"/>
    <w:rsid w:val="00787BDF"/>
    <w:rsid w:val="00790BD8"/>
    <w:rsid w:val="00793245"/>
    <w:rsid w:val="0079349E"/>
    <w:rsid w:val="00794EA3"/>
    <w:rsid w:val="0079661A"/>
    <w:rsid w:val="00796729"/>
    <w:rsid w:val="00796A36"/>
    <w:rsid w:val="007978DC"/>
    <w:rsid w:val="007A0E0D"/>
    <w:rsid w:val="007A15AD"/>
    <w:rsid w:val="007A1B79"/>
    <w:rsid w:val="007A1E66"/>
    <w:rsid w:val="007A2A7F"/>
    <w:rsid w:val="007A2F2B"/>
    <w:rsid w:val="007A5902"/>
    <w:rsid w:val="007B03A0"/>
    <w:rsid w:val="007B1777"/>
    <w:rsid w:val="007B2B48"/>
    <w:rsid w:val="007B2C99"/>
    <w:rsid w:val="007B4789"/>
    <w:rsid w:val="007B485C"/>
    <w:rsid w:val="007B4A06"/>
    <w:rsid w:val="007B5E2F"/>
    <w:rsid w:val="007B5EEB"/>
    <w:rsid w:val="007C1FBE"/>
    <w:rsid w:val="007C365B"/>
    <w:rsid w:val="007C3BBB"/>
    <w:rsid w:val="007C5880"/>
    <w:rsid w:val="007C5D06"/>
    <w:rsid w:val="007C60D6"/>
    <w:rsid w:val="007C7B68"/>
    <w:rsid w:val="007D0411"/>
    <w:rsid w:val="007D0EAE"/>
    <w:rsid w:val="007D1595"/>
    <w:rsid w:val="007D3024"/>
    <w:rsid w:val="007D3090"/>
    <w:rsid w:val="007D41AD"/>
    <w:rsid w:val="007D51E0"/>
    <w:rsid w:val="007D6505"/>
    <w:rsid w:val="007D72D3"/>
    <w:rsid w:val="007E0981"/>
    <w:rsid w:val="007E1485"/>
    <w:rsid w:val="007E181F"/>
    <w:rsid w:val="007E4754"/>
    <w:rsid w:val="007E6E65"/>
    <w:rsid w:val="007E7209"/>
    <w:rsid w:val="007F02EB"/>
    <w:rsid w:val="007F03DB"/>
    <w:rsid w:val="007F13A3"/>
    <w:rsid w:val="007F1E20"/>
    <w:rsid w:val="007F58F4"/>
    <w:rsid w:val="007F5985"/>
    <w:rsid w:val="007F714E"/>
    <w:rsid w:val="007F79ED"/>
    <w:rsid w:val="008002D1"/>
    <w:rsid w:val="00800D70"/>
    <w:rsid w:val="00801034"/>
    <w:rsid w:val="008033ED"/>
    <w:rsid w:val="00803E1A"/>
    <w:rsid w:val="0080721C"/>
    <w:rsid w:val="008104E9"/>
    <w:rsid w:val="008106E3"/>
    <w:rsid w:val="00810DB5"/>
    <w:rsid w:val="008113B3"/>
    <w:rsid w:val="00811D99"/>
    <w:rsid w:val="0081360D"/>
    <w:rsid w:val="00813AE8"/>
    <w:rsid w:val="008162C1"/>
    <w:rsid w:val="00817321"/>
    <w:rsid w:val="00820279"/>
    <w:rsid w:val="0082144E"/>
    <w:rsid w:val="0082193F"/>
    <w:rsid w:val="008220E8"/>
    <w:rsid w:val="0082275C"/>
    <w:rsid w:val="0082317F"/>
    <w:rsid w:val="0082334D"/>
    <w:rsid w:val="00825357"/>
    <w:rsid w:val="00825843"/>
    <w:rsid w:val="00825EAC"/>
    <w:rsid w:val="00830310"/>
    <w:rsid w:val="0083063C"/>
    <w:rsid w:val="00833106"/>
    <w:rsid w:val="008335CB"/>
    <w:rsid w:val="00836342"/>
    <w:rsid w:val="00840488"/>
    <w:rsid w:val="008407F7"/>
    <w:rsid w:val="00842C6D"/>
    <w:rsid w:val="0084518A"/>
    <w:rsid w:val="008452B9"/>
    <w:rsid w:val="008464FC"/>
    <w:rsid w:val="00846F9F"/>
    <w:rsid w:val="00847076"/>
    <w:rsid w:val="008519B2"/>
    <w:rsid w:val="00852BDF"/>
    <w:rsid w:val="00854DC5"/>
    <w:rsid w:val="008566C2"/>
    <w:rsid w:val="00856F42"/>
    <w:rsid w:val="008600FE"/>
    <w:rsid w:val="00862765"/>
    <w:rsid w:val="00865201"/>
    <w:rsid w:val="008660AD"/>
    <w:rsid w:val="00871463"/>
    <w:rsid w:val="008718D4"/>
    <w:rsid w:val="00871BCE"/>
    <w:rsid w:val="008723F5"/>
    <w:rsid w:val="008724C1"/>
    <w:rsid w:val="00875793"/>
    <w:rsid w:val="008761A9"/>
    <w:rsid w:val="00876BAD"/>
    <w:rsid w:val="00880B09"/>
    <w:rsid w:val="008820F2"/>
    <w:rsid w:val="00882597"/>
    <w:rsid w:val="00883354"/>
    <w:rsid w:val="00883D0D"/>
    <w:rsid w:val="008903F4"/>
    <w:rsid w:val="00891248"/>
    <w:rsid w:val="00891271"/>
    <w:rsid w:val="00891AB8"/>
    <w:rsid w:val="00891EDD"/>
    <w:rsid w:val="0089345E"/>
    <w:rsid w:val="008A035F"/>
    <w:rsid w:val="008A144E"/>
    <w:rsid w:val="008A2336"/>
    <w:rsid w:val="008A3A04"/>
    <w:rsid w:val="008A79B9"/>
    <w:rsid w:val="008B0815"/>
    <w:rsid w:val="008B23E6"/>
    <w:rsid w:val="008B2D03"/>
    <w:rsid w:val="008B3FB8"/>
    <w:rsid w:val="008B4985"/>
    <w:rsid w:val="008B49CB"/>
    <w:rsid w:val="008B5CCD"/>
    <w:rsid w:val="008B69F9"/>
    <w:rsid w:val="008B77EC"/>
    <w:rsid w:val="008B79EB"/>
    <w:rsid w:val="008B7DD1"/>
    <w:rsid w:val="008C1E88"/>
    <w:rsid w:val="008C2667"/>
    <w:rsid w:val="008C440B"/>
    <w:rsid w:val="008C46FC"/>
    <w:rsid w:val="008C4786"/>
    <w:rsid w:val="008C5542"/>
    <w:rsid w:val="008C556C"/>
    <w:rsid w:val="008C60A0"/>
    <w:rsid w:val="008D37DB"/>
    <w:rsid w:val="008D46F4"/>
    <w:rsid w:val="008D4DFE"/>
    <w:rsid w:val="008D5859"/>
    <w:rsid w:val="008E008F"/>
    <w:rsid w:val="008E3F87"/>
    <w:rsid w:val="008E4EEE"/>
    <w:rsid w:val="008F6B68"/>
    <w:rsid w:val="008F7213"/>
    <w:rsid w:val="009004FA"/>
    <w:rsid w:val="00900579"/>
    <w:rsid w:val="009006A9"/>
    <w:rsid w:val="00901660"/>
    <w:rsid w:val="0090185B"/>
    <w:rsid w:val="009047A6"/>
    <w:rsid w:val="0090567C"/>
    <w:rsid w:val="00906142"/>
    <w:rsid w:val="00906650"/>
    <w:rsid w:val="00910759"/>
    <w:rsid w:val="009114DF"/>
    <w:rsid w:val="00913306"/>
    <w:rsid w:val="009139C8"/>
    <w:rsid w:val="00916E67"/>
    <w:rsid w:val="00917D07"/>
    <w:rsid w:val="00920BF1"/>
    <w:rsid w:val="009233F2"/>
    <w:rsid w:val="00925D95"/>
    <w:rsid w:val="00930C1F"/>
    <w:rsid w:val="0093264F"/>
    <w:rsid w:val="00932961"/>
    <w:rsid w:val="009330CE"/>
    <w:rsid w:val="009332A8"/>
    <w:rsid w:val="00933B84"/>
    <w:rsid w:val="009351C8"/>
    <w:rsid w:val="00935771"/>
    <w:rsid w:val="00936B45"/>
    <w:rsid w:val="00936B84"/>
    <w:rsid w:val="0094333A"/>
    <w:rsid w:val="00944044"/>
    <w:rsid w:val="009457C0"/>
    <w:rsid w:val="00946108"/>
    <w:rsid w:val="00946D86"/>
    <w:rsid w:val="00952F10"/>
    <w:rsid w:val="0095429F"/>
    <w:rsid w:val="009545E3"/>
    <w:rsid w:val="009552C8"/>
    <w:rsid w:val="00956673"/>
    <w:rsid w:val="009566AD"/>
    <w:rsid w:val="0095705E"/>
    <w:rsid w:val="009578B9"/>
    <w:rsid w:val="00965FE4"/>
    <w:rsid w:val="0096761C"/>
    <w:rsid w:val="00967CF6"/>
    <w:rsid w:val="00970306"/>
    <w:rsid w:val="00970C32"/>
    <w:rsid w:val="00971933"/>
    <w:rsid w:val="009739AD"/>
    <w:rsid w:val="009744ED"/>
    <w:rsid w:val="00977423"/>
    <w:rsid w:val="00977B9D"/>
    <w:rsid w:val="00977F4F"/>
    <w:rsid w:val="00980775"/>
    <w:rsid w:val="00980BD5"/>
    <w:rsid w:val="009817D4"/>
    <w:rsid w:val="00981C70"/>
    <w:rsid w:val="009829B3"/>
    <w:rsid w:val="00983AF0"/>
    <w:rsid w:val="00985F3F"/>
    <w:rsid w:val="0099382A"/>
    <w:rsid w:val="009954C3"/>
    <w:rsid w:val="0099640F"/>
    <w:rsid w:val="009965F0"/>
    <w:rsid w:val="00996C69"/>
    <w:rsid w:val="00997903"/>
    <w:rsid w:val="009A2E5B"/>
    <w:rsid w:val="009A3D3C"/>
    <w:rsid w:val="009A487C"/>
    <w:rsid w:val="009A4A22"/>
    <w:rsid w:val="009A5D1D"/>
    <w:rsid w:val="009A7E50"/>
    <w:rsid w:val="009B24B4"/>
    <w:rsid w:val="009B44DA"/>
    <w:rsid w:val="009B6C3A"/>
    <w:rsid w:val="009B6C4F"/>
    <w:rsid w:val="009B6F82"/>
    <w:rsid w:val="009B7A2C"/>
    <w:rsid w:val="009B7B8B"/>
    <w:rsid w:val="009C29FE"/>
    <w:rsid w:val="009C31FE"/>
    <w:rsid w:val="009C37A3"/>
    <w:rsid w:val="009C4615"/>
    <w:rsid w:val="009C67AD"/>
    <w:rsid w:val="009D2329"/>
    <w:rsid w:val="009D2ACB"/>
    <w:rsid w:val="009D2D5A"/>
    <w:rsid w:val="009D3201"/>
    <w:rsid w:val="009D3B72"/>
    <w:rsid w:val="009D3FCC"/>
    <w:rsid w:val="009D45A9"/>
    <w:rsid w:val="009D4D6F"/>
    <w:rsid w:val="009D703B"/>
    <w:rsid w:val="009E01DE"/>
    <w:rsid w:val="009E0FE7"/>
    <w:rsid w:val="009E16BF"/>
    <w:rsid w:val="009E317F"/>
    <w:rsid w:val="009E389D"/>
    <w:rsid w:val="009E39B3"/>
    <w:rsid w:val="009E430B"/>
    <w:rsid w:val="009E6F92"/>
    <w:rsid w:val="009E7D2F"/>
    <w:rsid w:val="009F271E"/>
    <w:rsid w:val="009F3BF0"/>
    <w:rsid w:val="009F5B52"/>
    <w:rsid w:val="009F5BD6"/>
    <w:rsid w:val="009F602E"/>
    <w:rsid w:val="00A00FA1"/>
    <w:rsid w:val="00A01DA0"/>
    <w:rsid w:val="00A0388E"/>
    <w:rsid w:val="00A04083"/>
    <w:rsid w:val="00A05AA9"/>
    <w:rsid w:val="00A066B0"/>
    <w:rsid w:val="00A10A81"/>
    <w:rsid w:val="00A10FFC"/>
    <w:rsid w:val="00A128E9"/>
    <w:rsid w:val="00A1624C"/>
    <w:rsid w:val="00A16F4A"/>
    <w:rsid w:val="00A21115"/>
    <w:rsid w:val="00A21C87"/>
    <w:rsid w:val="00A21D38"/>
    <w:rsid w:val="00A22842"/>
    <w:rsid w:val="00A24015"/>
    <w:rsid w:val="00A25CFF"/>
    <w:rsid w:val="00A27DEF"/>
    <w:rsid w:val="00A340E0"/>
    <w:rsid w:val="00A34379"/>
    <w:rsid w:val="00A35D52"/>
    <w:rsid w:val="00A36071"/>
    <w:rsid w:val="00A36670"/>
    <w:rsid w:val="00A367A7"/>
    <w:rsid w:val="00A41219"/>
    <w:rsid w:val="00A414AC"/>
    <w:rsid w:val="00A42BD9"/>
    <w:rsid w:val="00A43DA0"/>
    <w:rsid w:val="00A44287"/>
    <w:rsid w:val="00A444DB"/>
    <w:rsid w:val="00A44CC6"/>
    <w:rsid w:val="00A45DF5"/>
    <w:rsid w:val="00A460A9"/>
    <w:rsid w:val="00A51D19"/>
    <w:rsid w:val="00A51DE1"/>
    <w:rsid w:val="00A54CEA"/>
    <w:rsid w:val="00A550E2"/>
    <w:rsid w:val="00A570F9"/>
    <w:rsid w:val="00A57217"/>
    <w:rsid w:val="00A60D21"/>
    <w:rsid w:val="00A625C0"/>
    <w:rsid w:val="00A62AB1"/>
    <w:rsid w:val="00A630EB"/>
    <w:rsid w:val="00A63BAB"/>
    <w:rsid w:val="00A64463"/>
    <w:rsid w:val="00A65220"/>
    <w:rsid w:val="00A65EDB"/>
    <w:rsid w:val="00A71B74"/>
    <w:rsid w:val="00A7213A"/>
    <w:rsid w:val="00A72411"/>
    <w:rsid w:val="00A7307F"/>
    <w:rsid w:val="00A73C30"/>
    <w:rsid w:val="00A73CEC"/>
    <w:rsid w:val="00A759DF"/>
    <w:rsid w:val="00A764FB"/>
    <w:rsid w:val="00A801CB"/>
    <w:rsid w:val="00A808D8"/>
    <w:rsid w:val="00A80FF5"/>
    <w:rsid w:val="00A84DE6"/>
    <w:rsid w:val="00A852C3"/>
    <w:rsid w:val="00A852EE"/>
    <w:rsid w:val="00A864EF"/>
    <w:rsid w:val="00A90B3A"/>
    <w:rsid w:val="00A910CC"/>
    <w:rsid w:val="00A921E4"/>
    <w:rsid w:val="00A93A64"/>
    <w:rsid w:val="00A96BAB"/>
    <w:rsid w:val="00A978CE"/>
    <w:rsid w:val="00AA321D"/>
    <w:rsid w:val="00AA34B1"/>
    <w:rsid w:val="00AA4368"/>
    <w:rsid w:val="00AA50AB"/>
    <w:rsid w:val="00AA5C23"/>
    <w:rsid w:val="00AA6457"/>
    <w:rsid w:val="00AB13FB"/>
    <w:rsid w:val="00AB14C4"/>
    <w:rsid w:val="00AB6BFE"/>
    <w:rsid w:val="00AC00CD"/>
    <w:rsid w:val="00AC010D"/>
    <w:rsid w:val="00AC0640"/>
    <w:rsid w:val="00AC1748"/>
    <w:rsid w:val="00AC297B"/>
    <w:rsid w:val="00AC38C0"/>
    <w:rsid w:val="00AC6E16"/>
    <w:rsid w:val="00AD0576"/>
    <w:rsid w:val="00AD160C"/>
    <w:rsid w:val="00AD4396"/>
    <w:rsid w:val="00AD60AF"/>
    <w:rsid w:val="00AD7041"/>
    <w:rsid w:val="00AD7F97"/>
    <w:rsid w:val="00AE60C9"/>
    <w:rsid w:val="00AE6581"/>
    <w:rsid w:val="00AE7120"/>
    <w:rsid w:val="00AF06E8"/>
    <w:rsid w:val="00AF077A"/>
    <w:rsid w:val="00AF0D3F"/>
    <w:rsid w:val="00AF1C7C"/>
    <w:rsid w:val="00AF1D6F"/>
    <w:rsid w:val="00AF2912"/>
    <w:rsid w:val="00AF3F6D"/>
    <w:rsid w:val="00AF44D9"/>
    <w:rsid w:val="00AF5AC8"/>
    <w:rsid w:val="00AF61DB"/>
    <w:rsid w:val="00AF6724"/>
    <w:rsid w:val="00AF68CF"/>
    <w:rsid w:val="00B00859"/>
    <w:rsid w:val="00B00898"/>
    <w:rsid w:val="00B032EC"/>
    <w:rsid w:val="00B06088"/>
    <w:rsid w:val="00B06464"/>
    <w:rsid w:val="00B07DF4"/>
    <w:rsid w:val="00B111DA"/>
    <w:rsid w:val="00B11293"/>
    <w:rsid w:val="00B1172C"/>
    <w:rsid w:val="00B13C5C"/>
    <w:rsid w:val="00B13D46"/>
    <w:rsid w:val="00B143DB"/>
    <w:rsid w:val="00B17439"/>
    <w:rsid w:val="00B21936"/>
    <w:rsid w:val="00B21C5E"/>
    <w:rsid w:val="00B22FAC"/>
    <w:rsid w:val="00B249B9"/>
    <w:rsid w:val="00B25F6B"/>
    <w:rsid w:val="00B27200"/>
    <w:rsid w:val="00B31DCD"/>
    <w:rsid w:val="00B35815"/>
    <w:rsid w:val="00B36855"/>
    <w:rsid w:val="00B36E1F"/>
    <w:rsid w:val="00B40654"/>
    <w:rsid w:val="00B418C2"/>
    <w:rsid w:val="00B428FA"/>
    <w:rsid w:val="00B43D5A"/>
    <w:rsid w:val="00B45735"/>
    <w:rsid w:val="00B5122A"/>
    <w:rsid w:val="00B51EDD"/>
    <w:rsid w:val="00B52765"/>
    <w:rsid w:val="00B5388B"/>
    <w:rsid w:val="00B53AAD"/>
    <w:rsid w:val="00B54728"/>
    <w:rsid w:val="00B54E76"/>
    <w:rsid w:val="00B55696"/>
    <w:rsid w:val="00B603F4"/>
    <w:rsid w:val="00B656B5"/>
    <w:rsid w:val="00B66435"/>
    <w:rsid w:val="00B7055C"/>
    <w:rsid w:val="00B70B96"/>
    <w:rsid w:val="00B71088"/>
    <w:rsid w:val="00B714D5"/>
    <w:rsid w:val="00B71811"/>
    <w:rsid w:val="00B7627E"/>
    <w:rsid w:val="00B76DF5"/>
    <w:rsid w:val="00B778D4"/>
    <w:rsid w:val="00B8085B"/>
    <w:rsid w:val="00B817A6"/>
    <w:rsid w:val="00B824C3"/>
    <w:rsid w:val="00B826DE"/>
    <w:rsid w:val="00B8363A"/>
    <w:rsid w:val="00B85456"/>
    <w:rsid w:val="00B85ED4"/>
    <w:rsid w:val="00B86A23"/>
    <w:rsid w:val="00B87934"/>
    <w:rsid w:val="00B903F0"/>
    <w:rsid w:val="00B90C23"/>
    <w:rsid w:val="00B928C3"/>
    <w:rsid w:val="00B95544"/>
    <w:rsid w:val="00B95F39"/>
    <w:rsid w:val="00B9678E"/>
    <w:rsid w:val="00B97573"/>
    <w:rsid w:val="00BA0080"/>
    <w:rsid w:val="00BA28D9"/>
    <w:rsid w:val="00BA65B9"/>
    <w:rsid w:val="00BA6924"/>
    <w:rsid w:val="00BA716F"/>
    <w:rsid w:val="00BA7530"/>
    <w:rsid w:val="00BA7630"/>
    <w:rsid w:val="00BB0553"/>
    <w:rsid w:val="00BB202D"/>
    <w:rsid w:val="00BB23A9"/>
    <w:rsid w:val="00BB311F"/>
    <w:rsid w:val="00BB31FD"/>
    <w:rsid w:val="00BB321F"/>
    <w:rsid w:val="00BB3D5D"/>
    <w:rsid w:val="00BC078B"/>
    <w:rsid w:val="00BC1817"/>
    <w:rsid w:val="00BC29BA"/>
    <w:rsid w:val="00BC44DC"/>
    <w:rsid w:val="00BC44DF"/>
    <w:rsid w:val="00BC4607"/>
    <w:rsid w:val="00BC4C14"/>
    <w:rsid w:val="00BC5283"/>
    <w:rsid w:val="00BC574E"/>
    <w:rsid w:val="00BC7C66"/>
    <w:rsid w:val="00BD0DA2"/>
    <w:rsid w:val="00BD1365"/>
    <w:rsid w:val="00BD298B"/>
    <w:rsid w:val="00BD44D9"/>
    <w:rsid w:val="00BD5932"/>
    <w:rsid w:val="00BD7A9E"/>
    <w:rsid w:val="00BE2305"/>
    <w:rsid w:val="00BE69A2"/>
    <w:rsid w:val="00BF3073"/>
    <w:rsid w:val="00BF636C"/>
    <w:rsid w:val="00BF6561"/>
    <w:rsid w:val="00BF6D60"/>
    <w:rsid w:val="00C0046D"/>
    <w:rsid w:val="00C006FB"/>
    <w:rsid w:val="00C027E6"/>
    <w:rsid w:val="00C02970"/>
    <w:rsid w:val="00C0302E"/>
    <w:rsid w:val="00C04F53"/>
    <w:rsid w:val="00C06081"/>
    <w:rsid w:val="00C066A5"/>
    <w:rsid w:val="00C06C62"/>
    <w:rsid w:val="00C1044F"/>
    <w:rsid w:val="00C109D3"/>
    <w:rsid w:val="00C113B5"/>
    <w:rsid w:val="00C133F4"/>
    <w:rsid w:val="00C144E4"/>
    <w:rsid w:val="00C149F7"/>
    <w:rsid w:val="00C15515"/>
    <w:rsid w:val="00C156D6"/>
    <w:rsid w:val="00C1650A"/>
    <w:rsid w:val="00C178EB"/>
    <w:rsid w:val="00C234EA"/>
    <w:rsid w:val="00C23E21"/>
    <w:rsid w:val="00C242EC"/>
    <w:rsid w:val="00C268CB"/>
    <w:rsid w:val="00C3153D"/>
    <w:rsid w:val="00C349E9"/>
    <w:rsid w:val="00C43054"/>
    <w:rsid w:val="00C44290"/>
    <w:rsid w:val="00C444AF"/>
    <w:rsid w:val="00C4524F"/>
    <w:rsid w:val="00C45A19"/>
    <w:rsid w:val="00C45E84"/>
    <w:rsid w:val="00C46D92"/>
    <w:rsid w:val="00C528B2"/>
    <w:rsid w:val="00C52D74"/>
    <w:rsid w:val="00C547FE"/>
    <w:rsid w:val="00C5485D"/>
    <w:rsid w:val="00C54E75"/>
    <w:rsid w:val="00C56052"/>
    <w:rsid w:val="00C5681B"/>
    <w:rsid w:val="00C57159"/>
    <w:rsid w:val="00C649F6"/>
    <w:rsid w:val="00C65126"/>
    <w:rsid w:val="00C65CB9"/>
    <w:rsid w:val="00C66FD0"/>
    <w:rsid w:val="00C7006B"/>
    <w:rsid w:val="00C7302F"/>
    <w:rsid w:val="00C73266"/>
    <w:rsid w:val="00C74395"/>
    <w:rsid w:val="00C74B5C"/>
    <w:rsid w:val="00C76878"/>
    <w:rsid w:val="00C81BCB"/>
    <w:rsid w:val="00C81EC9"/>
    <w:rsid w:val="00C8291C"/>
    <w:rsid w:val="00C837B6"/>
    <w:rsid w:val="00C83D94"/>
    <w:rsid w:val="00C85BD9"/>
    <w:rsid w:val="00C86BFA"/>
    <w:rsid w:val="00C90061"/>
    <w:rsid w:val="00C91103"/>
    <w:rsid w:val="00C92842"/>
    <w:rsid w:val="00C9488A"/>
    <w:rsid w:val="00C94F59"/>
    <w:rsid w:val="00CA15F6"/>
    <w:rsid w:val="00CA5A5D"/>
    <w:rsid w:val="00CA7411"/>
    <w:rsid w:val="00CA7DFC"/>
    <w:rsid w:val="00CA7FC2"/>
    <w:rsid w:val="00CB34CF"/>
    <w:rsid w:val="00CB42CA"/>
    <w:rsid w:val="00CB4E04"/>
    <w:rsid w:val="00CB52A2"/>
    <w:rsid w:val="00CB55AD"/>
    <w:rsid w:val="00CB5B8A"/>
    <w:rsid w:val="00CB5BDC"/>
    <w:rsid w:val="00CC0FB0"/>
    <w:rsid w:val="00CC1473"/>
    <w:rsid w:val="00CC20AC"/>
    <w:rsid w:val="00CC222F"/>
    <w:rsid w:val="00CC2C75"/>
    <w:rsid w:val="00CC7700"/>
    <w:rsid w:val="00CD1B10"/>
    <w:rsid w:val="00CD4605"/>
    <w:rsid w:val="00CD4939"/>
    <w:rsid w:val="00CD52B1"/>
    <w:rsid w:val="00CD5E96"/>
    <w:rsid w:val="00CD6022"/>
    <w:rsid w:val="00CD7C06"/>
    <w:rsid w:val="00CE1357"/>
    <w:rsid w:val="00CE6F20"/>
    <w:rsid w:val="00CE7A57"/>
    <w:rsid w:val="00CF2062"/>
    <w:rsid w:val="00CF2559"/>
    <w:rsid w:val="00CF27B1"/>
    <w:rsid w:val="00CF2BCA"/>
    <w:rsid w:val="00CF3311"/>
    <w:rsid w:val="00CF43D8"/>
    <w:rsid w:val="00CF50FB"/>
    <w:rsid w:val="00CF5D90"/>
    <w:rsid w:val="00CF699D"/>
    <w:rsid w:val="00D02297"/>
    <w:rsid w:val="00D02AA9"/>
    <w:rsid w:val="00D02D32"/>
    <w:rsid w:val="00D05C54"/>
    <w:rsid w:val="00D06A1F"/>
    <w:rsid w:val="00D075BA"/>
    <w:rsid w:val="00D07FCB"/>
    <w:rsid w:val="00D11162"/>
    <w:rsid w:val="00D1401E"/>
    <w:rsid w:val="00D15FD7"/>
    <w:rsid w:val="00D170A5"/>
    <w:rsid w:val="00D204BF"/>
    <w:rsid w:val="00D22B55"/>
    <w:rsid w:val="00D230B8"/>
    <w:rsid w:val="00D23318"/>
    <w:rsid w:val="00D2342C"/>
    <w:rsid w:val="00D30944"/>
    <w:rsid w:val="00D30BF0"/>
    <w:rsid w:val="00D31DB7"/>
    <w:rsid w:val="00D31FEE"/>
    <w:rsid w:val="00D324C9"/>
    <w:rsid w:val="00D332D3"/>
    <w:rsid w:val="00D35C91"/>
    <w:rsid w:val="00D41D8C"/>
    <w:rsid w:val="00D41FDA"/>
    <w:rsid w:val="00D421F1"/>
    <w:rsid w:val="00D438FD"/>
    <w:rsid w:val="00D43F7E"/>
    <w:rsid w:val="00D44601"/>
    <w:rsid w:val="00D448A2"/>
    <w:rsid w:val="00D45F0E"/>
    <w:rsid w:val="00D46383"/>
    <w:rsid w:val="00D47A34"/>
    <w:rsid w:val="00D50F2B"/>
    <w:rsid w:val="00D515DF"/>
    <w:rsid w:val="00D52EFC"/>
    <w:rsid w:val="00D535E3"/>
    <w:rsid w:val="00D547E7"/>
    <w:rsid w:val="00D6404B"/>
    <w:rsid w:val="00D645A5"/>
    <w:rsid w:val="00D67462"/>
    <w:rsid w:val="00D715F7"/>
    <w:rsid w:val="00D71BBB"/>
    <w:rsid w:val="00D73DFE"/>
    <w:rsid w:val="00D74414"/>
    <w:rsid w:val="00D75759"/>
    <w:rsid w:val="00D762D6"/>
    <w:rsid w:val="00D76FC6"/>
    <w:rsid w:val="00D80366"/>
    <w:rsid w:val="00D80D7B"/>
    <w:rsid w:val="00D8138C"/>
    <w:rsid w:val="00D81C8A"/>
    <w:rsid w:val="00D8233C"/>
    <w:rsid w:val="00D8263C"/>
    <w:rsid w:val="00D82C4D"/>
    <w:rsid w:val="00D83B9D"/>
    <w:rsid w:val="00D8423C"/>
    <w:rsid w:val="00D863DB"/>
    <w:rsid w:val="00D90426"/>
    <w:rsid w:val="00D91C23"/>
    <w:rsid w:val="00D921D6"/>
    <w:rsid w:val="00D928A0"/>
    <w:rsid w:val="00DA0F4F"/>
    <w:rsid w:val="00DA25F4"/>
    <w:rsid w:val="00DA2898"/>
    <w:rsid w:val="00DA381D"/>
    <w:rsid w:val="00DA419B"/>
    <w:rsid w:val="00DA4ABA"/>
    <w:rsid w:val="00DB09AC"/>
    <w:rsid w:val="00DB0ED3"/>
    <w:rsid w:val="00DB34CC"/>
    <w:rsid w:val="00DB3558"/>
    <w:rsid w:val="00DB5712"/>
    <w:rsid w:val="00DB5B0A"/>
    <w:rsid w:val="00DB67D7"/>
    <w:rsid w:val="00DB6F76"/>
    <w:rsid w:val="00DB7392"/>
    <w:rsid w:val="00DC58A0"/>
    <w:rsid w:val="00DC5EAB"/>
    <w:rsid w:val="00DC5FA6"/>
    <w:rsid w:val="00DC6DAA"/>
    <w:rsid w:val="00DD19A4"/>
    <w:rsid w:val="00DD1F7C"/>
    <w:rsid w:val="00DD55AD"/>
    <w:rsid w:val="00DE0FAC"/>
    <w:rsid w:val="00DE18A9"/>
    <w:rsid w:val="00DE4A9D"/>
    <w:rsid w:val="00DE518F"/>
    <w:rsid w:val="00DE55F8"/>
    <w:rsid w:val="00DE6415"/>
    <w:rsid w:val="00DF1BB4"/>
    <w:rsid w:val="00DF5026"/>
    <w:rsid w:val="00DF64DC"/>
    <w:rsid w:val="00DF70DB"/>
    <w:rsid w:val="00E0027F"/>
    <w:rsid w:val="00E0098D"/>
    <w:rsid w:val="00E033AB"/>
    <w:rsid w:val="00E03FE8"/>
    <w:rsid w:val="00E073AF"/>
    <w:rsid w:val="00E077CF"/>
    <w:rsid w:val="00E077ED"/>
    <w:rsid w:val="00E11997"/>
    <w:rsid w:val="00E1390F"/>
    <w:rsid w:val="00E15F1B"/>
    <w:rsid w:val="00E15FF9"/>
    <w:rsid w:val="00E16659"/>
    <w:rsid w:val="00E2116E"/>
    <w:rsid w:val="00E212D3"/>
    <w:rsid w:val="00E22088"/>
    <w:rsid w:val="00E226BA"/>
    <w:rsid w:val="00E22A5A"/>
    <w:rsid w:val="00E24687"/>
    <w:rsid w:val="00E248C0"/>
    <w:rsid w:val="00E25EB6"/>
    <w:rsid w:val="00E31C7F"/>
    <w:rsid w:val="00E3354D"/>
    <w:rsid w:val="00E33A27"/>
    <w:rsid w:val="00E37372"/>
    <w:rsid w:val="00E37E7A"/>
    <w:rsid w:val="00E40BA7"/>
    <w:rsid w:val="00E40F51"/>
    <w:rsid w:val="00E420F8"/>
    <w:rsid w:val="00E421D1"/>
    <w:rsid w:val="00E42452"/>
    <w:rsid w:val="00E4466F"/>
    <w:rsid w:val="00E45D8D"/>
    <w:rsid w:val="00E46F7B"/>
    <w:rsid w:val="00E474BA"/>
    <w:rsid w:val="00E508FB"/>
    <w:rsid w:val="00E525C8"/>
    <w:rsid w:val="00E52771"/>
    <w:rsid w:val="00E5283D"/>
    <w:rsid w:val="00E5306C"/>
    <w:rsid w:val="00E535BB"/>
    <w:rsid w:val="00E57D5F"/>
    <w:rsid w:val="00E57FA4"/>
    <w:rsid w:val="00E609F9"/>
    <w:rsid w:val="00E617D4"/>
    <w:rsid w:val="00E61A8E"/>
    <w:rsid w:val="00E6311C"/>
    <w:rsid w:val="00E632EB"/>
    <w:rsid w:val="00E63648"/>
    <w:rsid w:val="00E63FE8"/>
    <w:rsid w:val="00E65683"/>
    <w:rsid w:val="00E70013"/>
    <w:rsid w:val="00E70715"/>
    <w:rsid w:val="00E720FD"/>
    <w:rsid w:val="00E73B0F"/>
    <w:rsid w:val="00E746E2"/>
    <w:rsid w:val="00E75498"/>
    <w:rsid w:val="00E768A6"/>
    <w:rsid w:val="00E778DC"/>
    <w:rsid w:val="00E82F80"/>
    <w:rsid w:val="00E84966"/>
    <w:rsid w:val="00E85FD6"/>
    <w:rsid w:val="00E86727"/>
    <w:rsid w:val="00E87C9C"/>
    <w:rsid w:val="00E9003D"/>
    <w:rsid w:val="00E95332"/>
    <w:rsid w:val="00E97B62"/>
    <w:rsid w:val="00EA12B5"/>
    <w:rsid w:val="00EA1797"/>
    <w:rsid w:val="00EA22FA"/>
    <w:rsid w:val="00EA2D02"/>
    <w:rsid w:val="00EA3F9D"/>
    <w:rsid w:val="00EA7D1E"/>
    <w:rsid w:val="00EB0899"/>
    <w:rsid w:val="00EB0B63"/>
    <w:rsid w:val="00EB19D4"/>
    <w:rsid w:val="00EB1B21"/>
    <w:rsid w:val="00EB2388"/>
    <w:rsid w:val="00EB28F2"/>
    <w:rsid w:val="00EB3354"/>
    <w:rsid w:val="00EB4597"/>
    <w:rsid w:val="00EC4337"/>
    <w:rsid w:val="00EC4508"/>
    <w:rsid w:val="00EC4CF5"/>
    <w:rsid w:val="00EC709B"/>
    <w:rsid w:val="00EC7291"/>
    <w:rsid w:val="00EC72A0"/>
    <w:rsid w:val="00ED0294"/>
    <w:rsid w:val="00ED0632"/>
    <w:rsid w:val="00ED150A"/>
    <w:rsid w:val="00ED38C0"/>
    <w:rsid w:val="00ED3F9F"/>
    <w:rsid w:val="00ED6284"/>
    <w:rsid w:val="00ED6409"/>
    <w:rsid w:val="00ED71D6"/>
    <w:rsid w:val="00ED73C5"/>
    <w:rsid w:val="00ED7DC5"/>
    <w:rsid w:val="00ED7E00"/>
    <w:rsid w:val="00ED7E61"/>
    <w:rsid w:val="00EE41F1"/>
    <w:rsid w:val="00EE70DB"/>
    <w:rsid w:val="00EE755D"/>
    <w:rsid w:val="00EF0447"/>
    <w:rsid w:val="00EF0A60"/>
    <w:rsid w:val="00EF139B"/>
    <w:rsid w:val="00EF15AA"/>
    <w:rsid w:val="00EF21EA"/>
    <w:rsid w:val="00EF3CDB"/>
    <w:rsid w:val="00EF3D84"/>
    <w:rsid w:val="00EF4EC6"/>
    <w:rsid w:val="00EF55C8"/>
    <w:rsid w:val="00EF5DF9"/>
    <w:rsid w:val="00F00056"/>
    <w:rsid w:val="00F03020"/>
    <w:rsid w:val="00F03125"/>
    <w:rsid w:val="00F03EAF"/>
    <w:rsid w:val="00F05993"/>
    <w:rsid w:val="00F067BC"/>
    <w:rsid w:val="00F06E75"/>
    <w:rsid w:val="00F071AA"/>
    <w:rsid w:val="00F077AA"/>
    <w:rsid w:val="00F12248"/>
    <w:rsid w:val="00F151AA"/>
    <w:rsid w:val="00F15C9B"/>
    <w:rsid w:val="00F178AC"/>
    <w:rsid w:val="00F207E6"/>
    <w:rsid w:val="00F2144C"/>
    <w:rsid w:val="00F2225D"/>
    <w:rsid w:val="00F22D86"/>
    <w:rsid w:val="00F2366B"/>
    <w:rsid w:val="00F24549"/>
    <w:rsid w:val="00F24E4D"/>
    <w:rsid w:val="00F25229"/>
    <w:rsid w:val="00F25E4A"/>
    <w:rsid w:val="00F26993"/>
    <w:rsid w:val="00F269AA"/>
    <w:rsid w:val="00F301C8"/>
    <w:rsid w:val="00F31430"/>
    <w:rsid w:val="00F31591"/>
    <w:rsid w:val="00F337EB"/>
    <w:rsid w:val="00F34362"/>
    <w:rsid w:val="00F3441A"/>
    <w:rsid w:val="00F356AC"/>
    <w:rsid w:val="00F357B7"/>
    <w:rsid w:val="00F37D89"/>
    <w:rsid w:val="00F42A5E"/>
    <w:rsid w:val="00F43D3E"/>
    <w:rsid w:val="00F5359C"/>
    <w:rsid w:val="00F558FA"/>
    <w:rsid w:val="00F6094B"/>
    <w:rsid w:val="00F60A35"/>
    <w:rsid w:val="00F61299"/>
    <w:rsid w:val="00F61811"/>
    <w:rsid w:val="00F621FB"/>
    <w:rsid w:val="00F63777"/>
    <w:rsid w:val="00F65D6D"/>
    <w:rsid w:val="00F66B25"/>
    <w:rsid w:val="00F66C9B"/>
    <w:rsid w:val="00F66FC8"/>
    <w:rsid w:val="00F704F8"/>
    <w:rsid w:val="00F72F18"/>
    <w:rsid w:val="00F7345F"/>
    <w:rsid w:val="00F737F0"/>
    <w:rsid w:val="00F73C6A"/>
    <w:rsid w:val="00F74514"/>
    <w:rsid w:val="00F76D6E"/>
    <w:rsid w:val="00F82609"/>
    <w:rsid w:val="00F831A5"/>
    <w:rsid w:val="00F836FC"/>
    <w:rsid w:val="00F85425"/>
    <w:rsid w:val="00F86D60"/>
    <w:rsid w:val="00F9065A"/>
    <w:rsid w:val="00F90EC5"/>
    <w:rsid w:val="00F915E7"/>
    <w:rsid w:val="00F9168F"/>
    <w:rsid w:val="00F9220F"/>
    <w:rsid w:val="00F93136"/>
    <w:rsid w:val="00F950DB"/>
    <w:rsid w:val="00F956CB"/>
    <w:rsid w:val="00F97BE3"/>
    <w:rsid w:val="00FA015A"/>
    <w:rsid w:val="00FA05B9"/>
    <w:rsid w:val="00FA21C3"/>
    <w:rsid w:val="00FA29CA"/>
    <w:rsid w:val="00FA29E2"/>
    <w:rsid w:val="00FA29F5"/>
    <w:rsid w:val="00FA34FB"/>
    <w:rsid w:val="00FA5758"/>
    <w:rsid w:val="00FA63B5"/>
    <w:rsid w:val="00FA676F"/>
    <w:rsid w:val="00FA68F2"/>
    <w:rsid w:val="00FA7464"/>
    <w:rsid w:val="00FB05EC"/>
    <w:rsid w:val="00FB48FE"/>
    <w:rsid w:val="00FB5A16"/>
    <w:rsid w:val="00FB613F"/>
    <w:rsid w:val="00FB7284"/>
    <w:rsid w:val="00FB7934"/>
    <w:rsid w:val="00FB7EF3"/>
    <w:rsid w:val="00FC0565"/>
    <w:rsid w:val="00FC0E49"/>
    <w:rsid w:val="00FC1F39"/>
    <w:rsid w:val="00FC26C7"/>
    <w:rsid w:val="00FC2B8B"/>
    <w:rsid w:val="00FC342C"/>
    <w:rsid w:val="00FC56E0"/>
    <w:rsid w:val="00FC63C5"/>
    <w:rsid w:val="00FC73C4"/>
    <w:rsid w:val="00FD0F43"/>
    <w:rsid w:val="00FD179A"/>
    <w:rsid w:val="00FD287E"/>
    <w:rsid w:val="00FD38A3"/>
    <w:rsid w:val="00FD4D2C"/>
    <w:rsid w:val="00FD65D7"/>
    <w:rsid w:val="00FD7694"/>
    <w:rsid w:val="00FE0005"/>
    <w:rsid w:val="00FE33FC"/>
    <w:rsid w:val="00FE4408"/>
    <w:rsid w:val="00FE655D"/>
    <w:rsid w:val="00FE6B36"/>
    <w:rsid w:val="00FE76EF"/>
    <w:rsid w:val="00FF111A"/>
    <w:rsid w:val="00FF19B8"/>
    <w:rsid w:val="00FF254A"/>
    <w:rsid w:val="00FF3CA1"/>
    <w:rsid w:val="00FF3CB4"/>
    <w:rsid w:val="00FF47D7"/>
    <w:rsid w:val="00FF517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47165B"/>
  <w15:docId w15:val="{323ED4EB-5DDC-46D6-9451-35D50075C7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it-IT" w:eastAsia="it-IT"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unhideWhenUsed="1"/>
    <w:lsdException w:name="List Paragraph"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730536"/>
    <w:pPr>
      <w:spacing w:line="360" w:lineRule="auto"/>
    </w:pPr>
    <w:rPr>
      <w:sz w:val="22"/>
      <w:szCs w:val="22"/>
      <w:lang w:eastAsia="en-US"/>
    </w:rPr>
  </w:style>
  <w:style w:type="paragraph" w:styleId="Titolo1">
    <w:name w:val="heading 1"/>
    <w:basedOn w:val="Normale"/>
    <w:next w:val="Normale"/>
    <w:link w:val="Titolo1Carattere"/>
    <w:uiPriority w:val="99"/>
    <w:qFormat/>
    <w:rsid w:val="00ED71D6"/>
    <w:pPr>
      <w:widowControl w:val="0"/>
      <w:autoSpaceDE w:val="0"/>
      <w:autoSpaceDN w:val="0"/>
      <w:adjustRightInd w:val="0"/>
      <w:spacing w:line="240" w:lineRule="auto"/>
      <w:outlineLvl w:val="0"/>
    </w:pPr>
    <w:rPr>
      <w:rFonts w:ascii="Arial" w:eastAsia="Times New Roman" w:hAnsi="Arial" w:cs="Arial"/>
      <w:sz w:val="24"/>
      <w:szCs w:val="24"/>
      <w:lang w:eastAsia="it-IT"/>
    </w:rPr>
  </w:style>
  <w:style w:type="paragraph" w:styleId="Titolo2">
    <w:name w:val="heading 2"/>
    <w:basedOn w:val="Normale"/>
    <w:next w:val="Normale"/>
    <w:link w:val="Titolo2Carattere"/>
    <w:uiPriority w:val="99"/>
    <w:qFormat/>
    <w:rsid w:val="00ED71D6"/>
    <w:pPr>
      <w:widowControl w:val="0"/>
      <w:autoSpaceDE w:val="0"/>
      <w:autoSpaceDN w:val="0"/>
      <w:adjustRightInd w:val="0"/>
      <w:spacing w:line="240" w:lineRule="auto"/>
      <w:outlineLvl w:val="1"/>
    </w:pPr>
    <w:rPr>
      <w:rFonts w:ascii="Arial" w:eastAsia="Times New Roman" w:hAnsi="Arial" w:cs="Arial"/>
      <w:sz w:val="24"/>
      <w:szCs w:val="24"/>
      <w:lang w:eastAsia="it-IT"/>
    </w:rPr>
  </w:style>
  <w:style w:type="paragraph" w:styleId="Titolo3">
    <w:name w:val="heading 3"/>
    <w:basedOn w:val="Normale"/>
    <w:next w:val="Normale"/>
    <w:link w:val="Titolo3Carattere"/>
    <w:uiPriority w:val="99"/>
    <w:unhideWhenUsed/>
    <w:qFormat/>
    <w:rsid w:val="00AA5C23"/>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Titolo5">
    <w:name w:val="heading 5"/>
    <w:basedOn w:val="Normale"/>
    <w:next w:val="Normale"/>
    <w:link w:val="Titolo5Carattere"/>
    <w:uiPriority w:val="99"/>
    <w:qFormat/>
    <w:rsid w:val="00AA5C23"/>
    <w:pPr>
      <w:spacing w:before="240" w:after="60" w:line="240" w:lineRule="auto"/>
      <w:outlineLvl w:val="4"/>
    </w:pPr>
    <w:rPr>
      <w:rFonts w:ascii="Times New Roman" w:eastAsia="Times New Roman" w:hAnsi="Times New Roman"/>
      <w:b/>
      <w:bCs/>
      <w:i/>
      <w:iCs/>
      <w:sz w:val="26"/>
      <w:szCs w:val="26"/>
      <w:lang w:eastAsia="it-IT"/>
    </w:rPr>
  </w:style>
  <w:style w:type="paragraph" w:styleId="Titolo6">
    <w:name w:val="heading 6"/>
    <w:basedOn w:val="Normale"/>
    <w:next w:val="Normale"/>
    <w:link w:val="Titolo6Carattere"/>
    <w:uiPriority w:val="99"/>
    <w:qFormat/>
    <w:rsid w:val="00AA5C23"/>
    <w:pPr>
      <w:spacing w:before="240" w:after="60" w:line="240" w:lineRule="auto"/>
      <w:outlineLvl w:val="5"/>
    </w:pPr>
    <w:rPr>
      <w:rFonts w:ascii="Times New Roman" w:eastAsia="Times New Roman" w:hAnsi="Times New Roman"/>
      <w:b/>
      <w:bCs/>
      <w:lang w:eastAsia="it-IT"/>
    </w:rPr>
  </w:style>
  <w:style w:type="paragraph" w:styleId="Titolo7">
    <w:name w:val="heading 7"/>
    <w:basedOn w:val="Normale"/>
    <w:next w:val="Normale"/>
    <w:link w:val="Titolo7Carattere"/>
    <w:uiPriority w:val="99"/>
    <w:qFormat/>
    <w:rsid w:val="00ED71D6"/>
    <w:pPr>
      <w:widowControl w:val="0"/>
      <w:autoSpaceDE w:val="0"/>
      <w:autoSpaceDN w:val="0"/>
      <w:adjustRightInd w:val="0"/>
      <w:spacing w:line="240" w:lineRule="auto"/>
      <w:outlineLvl w:val="6"/>
    </w:pPr>
    <w:rPr>
      <w:rFonts w:ascii="Arial" w:eastAsia="Times New Roman" w:hAnsi="Arial" w:cs="Arial"/>
      <w:sz w:val="24"/>
      <w:szCs w:val="24"/>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styleId="Grigliatabella">
    <w:name w:val="Table Grid"/>
    <w:basedOn w:val="Tabellanormale"/>
    <w:uiPriority w:val="39"/>
    <w:rsid w:val="001B4C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lencoacolori-Colore11">
    <w:name w:val="Elenco a colori - Colore 11"/>
    <w:basedOn w:val="Normale"/>
    <w:uiPriority w:val="34"/>
    <w:qFormat/>
    <w:rsid w:val="001B4C75"/>
    <w:pPr>
      <w:ind w:left="720"/>
      <w:contextualSpacing/>
    </w:pPr>
  </w:style>
  <w:style w:type="paragraph" w:styleId="Intestazione">
    <w:name w:val="header"/>
    <w:basedOn w:val="Normale"/>
    <w:link w:val="IntestazioneCarattere"/>
    <w:uiPriority w:val="99"/>
    <w:unhideWhenUsed/>
    <w:rsid w:val="00066D57"/>
    <w:pPr>
      <w:tabs>
        <w:tab w:val="center" w:pos="4819"/>
        <w:tab w:val="right" w:pos="9638"/>
      </w:tabs>
      <w:spacing w:line="240" w:lineRule="auto"/>
    </w:pPr>
  </w:style>
  <w:style w:type="character" w:customStyle="1" w:styleId="IntestazioneCarattere">
    <w:name w:val="Intestazione Carattere"/>
    <w:basedOn w:val="Carpredefinitoparagrafo"/>
    <w:link w:val="Intestazione"/>
    <w:uiPriority w:val="99"/>
    <w:rsid w:val="00066D57"/>
  </w:style>
  <w:style w:type="paragraph" w:styleId="Pidipagina">
    <w:name w:val="footer"/>
    <w:basedOn w:val="Normale"/>
    <w:link w:val="PidipaginaCarattere"/>
    <w:uiPriority w:val="99"/>
    <w:unhideWhenUsed/>
    <w:rsid w:val="00066D57"/>
    <w:pPr>
      <w:tabs>
        <w:tab w:val="center" w:pos="4819"/>
        <w:tab w:val="right" w:pos="9638"/>
      </w:tabs>
      <w:spacing w:line="240" w:lineRule="auto"/>
    </w:pPr>
  </w:style>
  <w:style w:type="character" w:customStyle="1" w:styleId="PidipaginaCarattere">
    <w:name w:val="Piè di pagina Carattere"/>
    <w:basedOn w:val="Carpredefinitoparagrafo"/>
    <w:link w:val="Pidipagina"/>
    <w:uiPriority w:val="99"/>
    <w:rsid w:val="00066D57"/>
  </w:style>
  <w:style w:type="paragraph" w:styleId="Testonotaapidipagina">
    <w:name w:val="footnote text"/>
    <w:basedOn w:val="Normale"/>
    <w:link w:val="TestonotaapidipaginaCarattere"/>
    <w:uiPriority w:val="99"/>
    <w:unhideWhenUsed/>
    <w:rsid w:val="00616E68"/>
    <w:rPr>
      <w:sz w:val="24"/>
      <w:szCs w:val="24"/>
    </w:rPr>
  </w:style>
  <w:style w:type="character" w:customStyle="1" w:styleId="TestonotaapidipaginaCarattere">
    <w:name w:val="Testo nota a piè di pagina Carattere"/>
    <w:link w:val="Testonotaapidipagina"/>
    <w:uiPriority w:val="99"/>
    <w:rsid w:val="00616E68"/>
    <w:rPr>
      <w:sz w:val="24"/>
      <w:szCs w:val="24"/>
      <w:lang w:eastAsia="en-US"/>
    </w:rPr>
  </w:style>
  <w:style w:type="character" w:styleId="Rimandonotaapidipagina">
    <w:name w:val="footnote reference"/>
    <w:uiPriority w:val="99"/>
    <w:unhideWhenUsed/>
    <w:rsid w:val="00616E68"/>
    <w:rPr>
      <w:vertAlign w:val="superscript"/>
    </w:rPr>
  </w:style>
  <w:style w:type="paragraph" w:styleId="Testofumetto">
    <w:name w:val="Balloon Text"/>
    <w:basedOn w:val="Normale"/>
    <w:link w:val="TestofumettoCarattere"/>
    <w:uiPriority w:val="99"/>
    <w:semiHidden/>
    <w:unhideWhenUsed/>
    <w:rsid w:val="001606C5"/>
    <w:pPr>
      <w:spacing w:line="240" w:lineRule="auto"/>
    </w:pPr>
    <w:rPr>
      <w:rFonts w:ascii="Segoe UI" w:hAnsi="Segoe UI" w:cs="Segoe UI"/>
      <w:sz w:val="18"/>
      <w:szCs w:val="18"/>
    </w:rPr>
  </w:style>
  <w:style w:type="character" w:customStyle="1" w:styleId="TestofumettoCarattere">
    <w:name w:val="Testo fumetto Carattere"/>
    <w:link w:val="Testofumetto"/>
    <w:uiPriority w:val="99"/>
    <w:semiHidden/>
    <w:rsid w:val="001606C5"/>
    <w:rPr>
      <w:rFonts w:ascii="Segoe UI" w:hAnsi="Segoe UI" w:cs="Segoe UI"/>
      <w:sz w:val="18"/>
      <w:szCs w:val="18"/>
      <w:lang w:eastAsia="en-US"/>
    </w:rPr>
  </w:style>
  <w:style w:type="character" w:customStyle="1" w:styleId="Titolo1Carattere">
    <w:name w:val="Titolo 1 Carattere"/>
    <w:basedOn w:val="Carpredefinitoparagrafo"/>
    <w:link w:val="Titolo1"/>
    <w:uiPriority w:val="99"/>
    <w:rsid w:val="00ED71D6"/>
    <w:rPr>
      <w:rFonts w:ascii="Arial" w:eastAsia="Times New Roman" w:hAnsi="Arial" w:cs="Arial"/>
      <w:sz w:val="24"/>
      <w:szCs w:val="24"/>
    </w:rPr>
  </w:style>
  <w:style w:type="character" w:customStyle="1" w:styleId="Titolo2Carattere">
    <w:name w:val="Titolo 2 Carattere"/>
    <w:basedOn w:val="Carpredefinitoparagrafo"/>
    <w:link w:val="Titolo2"/>
    <w:uiPriority w:val="99"/>
    <w:rsid w:val="00ED71D6"/>
    <w:rPr>
      <w:rFonts w:ascii="Arial" w:eastAsia="Times New Roman" w:hAnsi="Arial" w:cs="Arial"/>
      <w:sz w:val="24"/>
      <w:szCs w:val="24"/>
    </w:rPr>
  </w:style>
  <w:style w:type="character" w:customStyle="1" w:styleId="Titolo7Carattere">
    <w:name w:val="Titolo 7 Carattere"/>
    <w:basedOn w:val="Carpredefinitoparagrafo"/>
    <w:link w:val="Titolo7"/>
    <w:uiPriority w:val="99"/>
    <w:rsid w:val="00ED71D6"/>
    <w:rPr>
      <w:rFonts w:ascii="Arial" w:eastAsia="Times New Roman" w:hAnsi="Arial" w:cs="Arial"/>
      <w:sz w:val="24"/>
      <w:szCs w:val="24"/>
    </w:rPr>
  </w:style>
  <w:style w:type="paragraph" w:styleId="Rientrocorpodeltesto">
    <w:name w:val="Body Text Indent"/>
    <w:basedOn w:val="Normale"/>
    <w:link w:val="RientrocorpodeltestoCarattere"/>
    <w:uiPriority w:val="99"/>
    <w:rsid w:val="00ED71D6"/>
    <w:pPr>
      <w:spacing w:line="240" w:lineRule="auto"/>
      <w:jc w:val="both"/>
    </w:pPr>
    <w:rPr>
      <w:rFonts w:ascii="Times New Roman" w:eastAsia="Times New Roman" w:hAnsi="Times New Roman"/>
      <w:i/>
      <w:iCs/>
      <w:color w:val="000000"/>
      <w:sz w:val="24"/>
      <w:szCs w:val="24"/>
      <w:lang w:eastAsia="it-IT"/>
    </w:rPr>
  </w:style>
  <w:style w:type="character" w:customStyle="1" w:styleId="RientrocorpodeltestoCarattere">
    <w:name w:val="Rientro corpo del testo Carattere"/>
    <w:basedOn w:val="Carpredefinitoparagrafo"/>
    <w:link w:val="Rientrocorpodeltesto"/>
    <w:uiPriority w:val="99"/>
    <w:rsid w:val="00ED71D6"/>
    <w:rPr>
      <w:rFonts w:ascii="Times New Roman" w:eastAsia="Times New Roman" w:hAnsi="Times New Roman"/>
      <w:i/>
      <w:iCs/>
      <w:color w:val="000000"/>
      <w:sz w:val="24"/>
      <w:szCs w:val="24"/>
    </w:rPr>
  </w:style>
  <w:style w:type="paragraph" w:styleId="Corpotesto">
    <w:name w:val="Body Text"/>
    <w:basedOn w:val="Normale"/>
    <w:link w:val="CorpotestoCarattere"/>
    <w:uiPriority w:val="99"/>
    <w:rsid w:val="00ED71D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072"/>
      </w:tabs>
      <w:spacing w:line="240" w:lineRule="auto"/>
      <w:jc w:val="both"/>
    </w:pPr>
    <w:rPr>
      <w:rFonts w:ascii="Times New Roman" w:eastAsia="Times New Roman" w:hAnsi="Times New Roman"/>
      <w:sz w:val="24"/>
      <w:szCs w:val="24"/>
      <w:lang w:eastAsia="it-IT"/>
    </w:rPr>
  </w:style>
  <w:style w:type="character" w:customStyle="1" w:styleId="CorpotestoCarattere">
    <w:name w:val="Corpo testo Carattere"/>
    <w:basedOn w:val="Carpredefinitoparagrafo"/>
    <w:link w:val="Corpotesto"/>
    <w:uiPriority w:val="99"/>
    <w:rsid w:val="00ED71D6"/>
    <w:rPr>
      <w:rFonts w:ascii="Times New Roman" w:eastAsia="Times New Roman" w:hAnsi="Times New Roman"/>
      <w:sz w:val="24"/>
      <w:szCs w:val="24"/>
    </w:rPr>
  </w:style>
  <w:style w:type="paragraph" w:styleId="Paragrafoelenco">
    <w:name w:val="List Paragraph"/>
    <w:basedOn w:val="Normale"/>
    <w:uiPriority w:val="99"/>
    <w:qFormat/>
    <w:rsid w:val="00ED71D6"/>
    <w:pPr>
      <w:spacing w:after="200" w:line="276" w:lineRule="auto"/>
      <w:ind w:left="720"/>
      <w:contextualSpacing/>
    </w:pPr>
    <w:rPr>
      <w:rFonts w:eastAsia="Times New Roman"/>
    </w:rPr>
  </w:style>
  <w:style w:type="character" w:customStyle="1" w:styleId="Titolo3Carattere">
    <w:name w:val="Titolo 3 Carattere"/>
    <w:basedOn w:val="Carpredefinitoparagrafo"/>
    <w:link w:val="Titolo3"/>
    <w:uiPriority w:val="99"/>
    <w:rsid w:val="00AA5C23"/>
    <w:rPr>
      <w:rFonts w:asciiTheme="majorHAnsi" w:eastAsiaTheme="majorEastAsia" w:hAnsiTheme="majorHAnsi" w:cstheme="majorBidi"/>
      <w:color w:val="1F4D78" w:themeColor="accent1" w:themeShade="7F"/>
      <w:sz w:val="24"/>
      <w:szCs w:val="24"/>
      <w:lang w:eastAsia="en-US"/>
    </w:rPr>
  </w:style>
  <w:style w:type="character" w:customStyle="1" w:styleId="Titolo5Carattere">
    <w:name w:val="Titolo 5 Carattere"/>
    <w:basedOn w:val="Carpredefinitoparagrafo"/>
    <w:link w:val="Titolo5"/>
    <w:uiPriority w:val="99"/>
    <w:rsid w:val="00AA5C23"/>
    <w:rPr>
      <w:rFonts w:ascii="Times New Roman" w:eastAsia="Times New Roman" w:hAnsi="Times New Roman"/>
      <w:b/>
      <w:bCs/>
      <w:i/>
      <w:iCs/>
      <w:sz w:val="26"/>
      <w:szCs w:val="26"/>
    </w:rPr>
  </w:style>
  <w:style w:type="character" w:customStyle="1" w:styleId="Titolo6Carattere">
    <w:name w:val="Titolo 6 Carattere"/>
    <w:basedOn w:val="Carpredefinitoparagrafo"/>
    <w:link w:val="Titolo6"/>
    <w:uiPriority w:val="99"/>
    <w:rsid w:val="00AA5C23"/>
    <w:rPr>
      <w:rFonts w:ascii="Times New Roman" w:eastAsia="Times New Roman" w:hAnsi="Times New Roman"/>
      <w:b/>
      <w:bCs/>
      <w:sz w:val="22"/>
      <w:szCs w:val="22"/>
    </w:rPr>
  </w:style>
  <w:style w:type="paragraph" w:styleId="Rientrocorpodeltesto3">
    <w:name w:val="Body Text Indent 3"/>
    <w:basedOn w:val="Normale"/>
    <w:link w:val="Rientrocorpodeltesto3Carattere"/>
    <w:uiPriority w:val="99"/>
    <w:rsid w:val="00AA5C23"/>
    <w:pPr>
      <w:spacing w:after="120" w:line="240" w:lineRule="auto"/>
      <w:ind w:left="283"/>
    </w:pPr>
    <w:rPr>
      <w:rFonts w:ascii="Times New Roman" w:eastAsia="Times New Roman" w:hAnsi="Times New Roman"/>
      <w:sz w:val="16"/>
      <w:szCs w:val="16"/>
      <w:lang w:eastAsia="it-IT"/>
    </w:rPr>
  </w:style>
  <w:style w:type="character" w:customStyle="1" w:styleId="Rientrocorpodeltesto3Carattere">
    <w:name w:val="Rientro corpo del testo 3 Carattere"/>
    <w:basedOn w:val="Carpredefinitoparagrafo"/>
    <w:link w:val="Rientrocorpodeltesto3"/>
    <w:uiPriority w:val="99"/>
    <w:rsid w:val="00AA5C23"/>
    <w:rPr>
      <w:rFonts w:ascii="Times New Roman" w:eastAsia="Times New Roman" w:hAnsi="Times New Roman"/>
      <w:sz w:val="16"/>
      <w:szCs w:val="16"/>
    </w:rPr>
  </w:style>
  <w:style w:type="paragraph" w:styleId="Titolo">
    <w:name w:val="Title"/>
    <w:basedOn w:val="Normale"/>
    <w:link w:val="TitoloCarattere"/>
    <w:uiPriority w:val="99"/>
    <w:qFormat/>
    <w:rsid w:val="00AA5C23"/>
    <w:pPr>
      <w:spacing w:before="100" w:beforeAutospacing="1" w:after="100" w:afterAutospacing="1" w:line="240" w:lineRule="auto"/>
    </w:pPr>
    <w:rPr>
      <w:rFonts w:ascii="Times New Roman" w:eastAsia="Times New Roman" w:hAnsi="Times New Roman"/>
      <w:sz w:val="24"/>
      <w:szCs w:val="24"/>
      <w:lang w:eastAsia="it-IT"/>
    </w:rPr>
  </w:style>
  <w:style w:type="character" w:customStyle="1" w:styleId="TitoloCarattere">
    <w:name w:val="Titolo Carattere"/>
    <w:basedOn w:val="Carpredefinitoparagrafo"/>
    <w:link w:val="Titolo"/>
    <w:uiPriority w:val="99"/>
    <w:rsid w:val="00AA5C23"/>
    <w:rPr>
      <w:rFonts w:ascii="Times New Roman" w:eastAsia="Times New Roman" w:hAnsi="Times New Roman"/>
      <w:sz w:val="24"/>
      <w:szCs w:val="24"/>
    </w:rPr>
  </w:style>
  <w:style w:type="character" w:styleId="Numeropagina">
    <w:name w:val="page number"/>
    <w:basedOn w:val="Carpredefinitoparagrafo"/>
    <w:uiPriority w:val="99"/>
    <w:rsid w:val="00AA5C23"/>
    <w:rPr>
      <w:rFonts w:cs="Times New Roman"/>
    </w:rPr>
  </w:style>
  <w:style w:type="paragraph" w:customStyle="1" w:styleId="ListParagraph1">
    <w:name w:val="List Paragraph1"/>
    <w:basedOn w:val="Normale"/>
    <w:uiPriority w:val="99"/>
    <w:rsid w:val="00AA5C23"/>
    <w:pPr>
      <w:spacing w:after="200" w:line="276" w:lineRule="auto"/>
      <w:ind w:left="720"/>
      <w:contextualSpacing/>
    </w:pPr>
    <w:rPr>
      <w:rFonts w:eastAsia="Times New Roman"/>
    </w:rPr>
  </w:style>
  <w:style w:type="paragraph" w:styleId="Corpodeltesto2">
    <w:name w:val="Body Text 2"/>
    <w:basedOn w:val="Normale"/>
    <w:link w:val="Corpodeltesto2Carattere"/>
    <w:uiPriority w:val="99"/>
    <w:rsid w:val="00AA5C23"/>
    <w:pPr>
      <w:spacing w:after="120" w:line="480" w:lineRule="auto"/>
    </w:pPr>
    <w:rPr>
      <w:rFonts w:ascii="Times New Roman" w:eastAsia="Times New Roman" w:hAnsi="Times New Roman"/>
      <w:sz w:val="24"/>
      <w:szCs w:val="24"/>
      <w:lang w:eastAsia="it-IT"/>
    </w:rPr>
  </w:style>
  <w:style w:type="character" w:customStyle="1" w:styleId="Corpodeltesto2Carattere">
    <w:name w:val="Corpo del testo 2 Carattere"/>
    <w:basedOn w:val="Carpredefinitoparagrafo"/>
    <w:link w:val="Corpodeltesto2"/>
    <w:uiPriority w:val="99"/>
    <w:rsid w:val="00AA5C23"/>
    <w:rPr>
      <w:rFonts w:ascii="Times New Roman" w:eastAsia="Times New Roman" w:hAnsi="Times New Roman"/>
      <w:sz w:val="24"/>
      <w:szCs w:val="24"/>
    </w:rPr>
  </w:style>
  <w:style w:type="paragraph" w:customStyle="1" w:styleId="Default">
    <w:name w:val="Default"/>
    <w:rsid w:val="00AA5C23"/>
    <w:pPr>
      <w:autoSpaceDE w:val="0"/>
      <w:autoSpaceDN w:val="0"/>
      <w:adjustRightInd w:val="0"/>
    </w:pPr>
    <w:rPr>
      <w:rFonts w:ascii="Verdana" w:eastAsia="Times New Roman" w:hAnsi="Verdana" w:cs="Verdana"/>
      <w:color w:val="000000"/>
      <w:sz w:val="24"/>
      <w:szCs w:val="24"/>
    </w:rPr>
  </w:style>
  <w:style w:type="character" w:customStyle="1" w:styleId="grande1">
    <w:name w:val="grande1"/>
    <w:basedOn w:val="Carpredefinitoparagrafo"/>
    <w:uiPriority w:val="99"/>
    <w:rsid w:val="00AA5C23"/>
    <w:rPr>
      <w:rFonts w:ascii="Arial" w:hAnsi="Arial" w:cs="Arial"/>
      <w:color w:val="003366"/>
      <w:sz w:val="18"/>
      <w:szCs w:val="18"/>
      <w:u w:val="none"/>
      <w:effect w:val="none"/>
    </w:rPr>
  </w:style>
  <w:style w:type="paragraph" w:styleId="PreformattatoHTML">
    <w:name w:val="HTML Preformatted"/>
    <w:basedOn w:val="Normale"/>
    <w:link w:val="PreformattatoHTMLCarattere"/>
    <w:uiPriority w:val="99"/>
    <w:rsid w:val="00AA5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lang w:eastAsia="it-IT"/>
    </w:rPr>
  </w:style>
  <w:style w:type="character" w:customStyle="1" w:styleId="PreformattatoHTMLCarattere">
    <w:name w:val="Preformattato HTML Carattere"/>
    <w:basedOn w:val="Carpredefinitoparagrafo"/>
    <w:link w:val="PreformattatoHTML"/>
    <w:uiPriority w:val="99"/>
    <w:rsid w:val="00AA5C23"/>
    <w:rPr>
      <w:rFonts w:ascii="Courier New" w:eastAsia="Times New Roman" w:hAnsi="Courier New" w:cs="Courier New"/>
    </w:rPr>
  </w:style>
  <w:style w:type="character" w:customStyle="1" w:styleId="CharacterStyle1">
    <w:name w:val="Character Style 1"/>
    <w:uiPriority w:val="99"/>
    <w:rsid w:val="00AA5C23"/>
    <w:rPr>
      <w:sz w:val="24"/>
    </w:rPr>
  </w:style>
  <w:style w:type="paragraph" w:customStyle="1" w:styleId="Style1">
    <w:name w:val="Style 1"/>
    <w:uiPriority w:val="99"/>
    <w:rsid w:val="00AA5C23"/>
    <w:pPr>
      <w:widowControl w:val="0"/>
      <w:autoSpaceDE w:val="0"/>
      <w:autoSpaceDN w:val="0"/>
      <w:adjustRightInd w:val="0"/>
    </w:pPr>
    <w:rPr>
      <w:rFonts w:ascii="Times New Roman" w:eastAsia="Times New Roman" w:hAnsi="Times New Roman"/>
      <w:lang w:val="en-US"/>
    </w:rPr>
  </w:style>
  <w:style w:type="paragraph" w:customStyle="1" w:styleId="Style5">
    <w:name w:val="Style5"/>
    <w:basedOn w:val="Normale"/>
    <w:uiPriority w:val="99"/>
    <w:rsid w:val="00AA5C23"/>
    <w:pPr>
      <w:widowControl w:val="0"/>
      <w:autoSpaceDE w:val="0"/>
      <w:autoSpaceDN w:val="0"/>
      <w:adjustRightInd w:val="0"/>
      <w:spacing w:line="269" w:lineRule="exact"/>
      <w:jc w:val="both"/>
    </w:pPr>
    <w:rPr>
      <w:rFonts w:ascii="Arial" w:eastAsia="Times New Roman" w:hAnsi="Arial"/>
      <w:sz w:val="24"/>
      <w:szCs w:val="24"/>
      <w:lang w:eastAsia="it-IT"/>
    </w:rPr>
  </w:style>
  <w:style w:type="character" w:customStyle="1" w:styleId="FontStyle14">
    <w:name w:val="Font Style14"/>
    <w:basedOn w:val="Carpredefinitoparagrafo"/>
    <w:uiPriority w:val="99"/>
    <w:rsid w:val="00AA5C23"/>
    <w:rPr>
      <w:rFonts w:ascii="Times New Roman" w:hAnsi="Times New Roman" w:cs="Times New Roman"/>
      <w:sz w:val="22"/>
      <w:szCs w:val="22"/>
    </w:rPr>
  </w:style>
  <w:style w:type="paragraph" w:customStyle="1" w:styleId="Style2">
    <w:name w:val="Style 2"/>
    <w:uiPriority w:val="99"/>
    <w:rsid w:val="00AA5C23"/>
    <w:pPr>
      <w:widowControl w:val="0"/>
      <w:autoSpaceDE w:val="0"/>
      <w:autoSpaceDN w:val="0"/>
      <w:ind w:right="72"/>
    </w:pPr>
    <w:rPr>
      <w:rFonts w:ascii="Times New Roman" w:eastAsia="Times New Roman" w:hAnsi="Times New Roman"/>
      <w:sz w:val="24"/>
      <w:szCs w:val="24"/>
      <w:lang w:val="en-US"/>
    </w:rPr>
  </w:style>
  <w:style w:type="paragraph" w:styleId="Rientrocorpodeltesto2">
    <w:name w:val="Body Text Indent 2"/>
    <w:basedOn w:val="Normale"/>
    <w:link w:val="Rientrocorpodeltesto2Carattere"/>
    <w:uiPriority w:val="99"/>
    <w:rsid w:val="00AA5C23"/>
    <w:pPr>
      <w:spacing w:after="120" w:line="480" w:lineRule="auto"/>
      <w:ind w:left="283"/>
    </w:pPr>
    <w:rPr>
      <w:rFonts w:ascii="Times New Roman" w:eastAsia="Times New Roman" w:hAnsi="Times New Roman"/>
      <w:sz w:val="24"/>
      <w:szCs w:val="24"/>
      <w:lang w:eastAsia="it-IT"/>
    </w:rPr>
  </w:style>
  <w:style w:type="character" w:customStyle="1" w:styleId="Rientrocorpodeltesto2Carattere">
    <w:name w:val="Rientro corpo del testo 2 Carattere"/>
    <w:basedOn w:val="Carpredefinitoparagrafo"/>
    <w:link w:val="Rientrocorpodeltesto2"/>
    <w:uiPriority w:val="99"/>
    <w:rsid w:val="00AA5C23"/>
    <w:rPr>
      <w:rFonts w:ascii="Times New Roman" w:eastAsia="Times New Roman" w:hAnsi="Times New Roman"/>
      <w:sz w:val="24"/>
      <w:szCs w:val="24"/>
    </w:rPr>
  </w:style>
  <w:style w:type="paragraph" w:customStyle="1" w:styleId="Paragrafoelenco1">
    <w:name w:val="Paragrafo elenco1"/>
    <w:basedOn w:val="Normale"/>
    <w:uiPriority w:val="99"/>
    <w:rsid w:val="00AA5C23"/>
    <w:pPr>
      <w:spacing w:line="240" w:lineRule="auto"/>
      <w:ind w:left="720"/>
    </w:pPr>
    <w:rPr>
      <w:rFonts w:ascii="Times New Roman" w:eastAsia="Times New Roman" w:hAnsi="Times New Roman"/>
      <w:sz w:val="24"/>
      <w:szCs w:val="24"/>
      <w:lang w:eastAsia="it-IT"/>
    </w:rPr>
  </w:style>
  <w:style w:type="paragraph" w:customStyle="1" w:styleId="Style20">
    <w:name w:val="Style2"/>
    <w:basedOn w:val="Normale"/>
    <w:uiPriority w:val="99"/>
    <w:rsid w:val="00AA5C23"/>
    <w:pPr>
      <w:widowControl w:val="0"/>
      <w:autoSpaceDE w:val="0"/>
      <w:autoSpaceDN w:val="0"/>
      <w:adjustRightInd w:val="0"/>
      <w:spacing w:line="275" w:lineRule="exact"/>
      <w:jc w:val="both"/>
    </w:pPr>
    <w:rPr>
      <w:rFonts w:ascii="Arial" w:eastAsia="Times New Roman" w:hAnsi="Arial"/>
      <w:sz w:val="24"/>
      <w:szCs w:val="24"/>
      <w:lang w:eastAsia="it-IT"/>
    </w:rPr>
  </w:style>
  <w:style w:type="paragraph" w:customStyle="1" w:styleId="Style3">
    <w:name w:val="Style3"/>
    <w:basedOn w:val="Normale"/>
    <w:uiPriority w:val="99"/>
    <w:rsid w:val="00AA5C23"/>
    <w:pPr>
      <w:widowControl w:val="0"/>
      <w:autoSpaceDE w:val="0"/>
      <w:autoSpaceDN w:val="0"/>
      <w:adjustRightInd w:val="0"/>
      <w:spacing w:line="274" w:lineRule="exact"/>
      <w:ind w:hanging="341"/>
      <w:jc w:val="both"/>
    </w:pPr>
    <w:rPr>
      <w:rFonts w:ascii="Arial" w:eastAsia="Times New Roman" w:hAnsi="Arial"/>
      <w:sz w:val="24"/>
      <w:szCs w:val="24"/>
      <w:lang w:eastAsia="it-IT"/>
    </w:rPr>
  </w:style>
  <w:style w:type="character" w:customStyle="1" w:styleId="FontStyle12">
    <w:name w:val="Font Style12"/>
    <w:basedOn w:val="Carpredefinitoparagrafo"/>
    <w:uiPriority w:val="99"/>
    <w:rsid w:val="00AA5C23"/>
    <w:rPr>
      <w:rFonts w:ascii="Times New Roman" w:hAnsi="Times New Roman" w:cs="Times New Roman"/>
      <w:sz w:val="24"/>
      <w:szCs w:val="24"/>
    </w:rPr>
  </w:style>
  <w:style w:type="character" w:customStyle="1" w:styleId="FontStyle13">
    <w:name w:val="Font Style13"/>
    <w:basedOn w:val="Carpredefinitoparagrafo"/>
    <w:uiPriority w:val="99"/>
    <w:rsid w:val="00AA5C23"/>
    <w:rPr>
      <w:rFonts w:ascii="Times New Roman" w:hAnsi="Times New Roman" w:cs="Times New Roman"/>
      <w:i/>
      <w:iCs/>
      <w:sz w:val="24"/>
      <w:szCs w:val="24"/>
    </w:rPr>
  </w:style>
  <w:style w:type="character" w:styleId="Enfasigrassetto">
    <w:name w:val="Strong"/>
    <w:basedOn w:val="Carpredefinitoparagrafo"/>
    <w:uiPriority w:val="99"/>
    <w:qFormat/>
    <w:rsid w:val="00AA5C23"/>
    <w:rPr>
      <w:rFonts w:cs="Times New Roman"/>
      <w:b/>
      <w:bCs/>
    </w:rPr>
  </w:style>
  <w:style w:type="paragraph" w:customStyle="1" w:styleId="Paragrafoelenco2">
    <w:name w:val="Paragrafo elenco2"/>
    <w:basedOn w:val="Normale"/>
    <w:uiPriority w:val="99"/>
    <w:rsid w:val="00AA5C23"/>
    <w:pPr>
      <w:spacing w:line="240" w:lineRule="auto"/>
      <w:ind w:left="720"/>
    </w:pPr>
    <w:rPr>
      <w:rFonts w:ascii="Times New Roman" w:eastAsia="Times New Roman" w:hAnsi="Times New Roman"/>
      <w:sz w:val="24"/>
      <w:szCs w:val="24"/>
      <w:lang w:eastAsia="it-IT"/>
    </w:rPr>
  </w:style>
  <w:style w:type="paragraph" w:styleId="Sommario1">
    <w:name w:val="toc 1"/>
    <w:basedOn w:val="Normale"/>
    <w:next w:val="Normale"/>
    <w:autoRedefine/>
    <w:uiPriority w:val="99"/>
    <w:semiHidden/>
    <w:rsid w:val="00AA5C23"/>
    <w:pPr>
      <w:spacing w:line="240" w:lineRule="auto"/>
    </w:pPr>
    <w:rPr>
      <w:rFonts w:ascii="Times New Roman" w:eastAsia="Times New Roman" w:hAnsi="Times New Roman"/>
      <w:b/>
      <w:sz w:val="24"/>
      <w:szCs w:val="24"/>
      <w:lang w:eastAsia="it-IT"/>
    </w:rPr>
  </w:style>
  <w:style w:type="paragraph" w:styleId="Sommario2">
    <w:name w:val="toc 2"/>
    <w:basedOn w:val="Normale"/>
    <w:next w:val="Normale"/>
    <w:autoRedefine/>
    <w:uiPriority w:val="99"/>
    <w:semiHidden/>
    <w:rsid w:val="00AA5C23"/>
    <w:pPr>
      <w:tabs>
        <w:tab w:val="right" w:leader="dot" w:pos="9855"/>
      </w:tabs>
      <w:spacing w:line="240" w:lineRule="auto"/>
      <w:ind w:left="240"/>
    </w:pPr>
    <w:rPr>
      <w:rFonts w:ascii="Times New Roman" w:eastAsia="Times New Roman" w:hAnsi="Times New Roman"/>
      <w:b/>
      <w:noProof/>
      <w:sz w:val="24"/>
      <w:szCs w:val="24"/>
      <w:lang w:eastAsia="it-IT"/>
    </w:rPr>
  </w:style>
  <w:style w:type="character" w:styleId="Collegamentoipertestuale">
    <w:name w:val="Hyperlink"/>
    <w:basedOn w:val="Carpredefinitoparagrafo"/>
    <w:uiPriority w:val="99"/>
    <w:rsid w:val="00AA5C23"/>
    <w:rPr>
      <w:rFonts w:cs="Times New Roman"/>
      <w:color w:val="0000FF"/>
      <w:u w:val="single"/>
    </w:rPr>
  </w:style>
  <w:style w:type="paragraph" w:styleId="Sommario3">
    <w:name w:val="toc 3"/>
    <w:basedOn w:val="Normale"/>
    <w:next w:val="Normale"/>
    <w:autoRedefine/>
    <w:uiPriority w:val="99"/>
    <w:semiHidden/>
    <w:rsid w:val="00AA5C23"/>
    <w:pPr>
      <w:spacing w:line="240" w:lineRule="auto"/>
      <w:ind w:left="480"/>
    </w:pPr>
    <w:rPr>
      <w:rFonts w:ascii="Times New Roman" w:eastAsia="Times New Roman" w:hAnsi="Times New Roman"/>
      <w:sz w:val="24"/>
      <w:szCs w:val="24"/>
      <w:lang w:eastAsia="it-IT"/>
    </w:rPr>
  </w:style>
  <w:style w:type="paragraph" w:styleId="Testonormale">
    <w:name w:val="Plain Text"/>
    <w:basedOn w:val="Normale"/>
    <w:link w:val="TestonormaleCarattere"/>
    <w:uiPriority w:val="99"/>
    <w:rsid w:val="00AA5C23"/>
    <w:pPr>
      <w:spacing w:line="240" w:lineRule="auto"/>
    </w:pPr>
    <w:rPr>
      <w:rFonts w:ascii="Courier New" w:eastAsia="Times New Roman" w:hAnsi="Courier New" w:cs="Courier New"/>
      <w:sz w:val="20"/>
      <w:szCs w:val="20"/>
      <w:lang w:eastAsia="it-IT"/>
    </w:rPr>
  </w:style>
  <w:style w:type="character" w:customStyle="1" w:styleId="TestonormaleCarattere">
    <w:name w:val="Testo normale Carattere"/>
    <w:basedOn w:val="Carpredefinitoparagrafo"/>
    <w:link w:val="Testonormale"/>
    <w:uiPriority w:val="99"/>
    <w:rsid w:val="00AA5C23"/>
    <w:rPr>
      <w:rFonts w:ascii="Courier New" w:eastAsia="Times New Roman" w:hAnsi="Courier New" w:cs="Courier New"/>
    </w:rPr>
  </w:style>
  <w:style w:type="paragraph" w:customStyle="1" w:styleId="Heading11">
    <w:name w:val="Heading 11"/>
    <w:basedOn w:val="Normale"/>
    <w:uiPriority w:val="99"/>
    <w:rsid w:val="00AA5C23"/>
    <w:pPr>
      <w:widowControl w:val="0"/>
      <w:spacing w:line="240" w:lineRule="auto"/>
      <w:outlineLvl w:val="1"/>
    </w:pPr>
    <w:rPr>
      <w:rFonts w:ascii="Arial" w:eastAsia="Times New Roman" w:hAnsi="Arial"/>
      <w:b/>
      <w:bCs/>
      <w:sz w:val="19"/>
      <w:szCs w:val="19"/>
      <w:lang w:val="en-US"/>
    </w:rPr>
  </w:style>
  <w:style w:type="paragraph" w:customStyle="1" w:styleId="Heading21">
    <w:name w:val="Heading 21"/>
    <w:basedOn w:val="Normale"/>
    <w:uiPriority w:val="99"/>
    <w:rsid w:val="00AA5C23"/>
    <w:pPr>
      <w:widowControl w:val="0"/>
      <w:spacing w:line="240" w:lineRule="auto"/>
      <w:ind w:left="100"/>
      <w:outlineLvl w:val="2"/>
    </w:pPr>
    <w:rPr>
      <w:rFonts w:ascii="Arial" w:eastAsia="Times New Roman" w:hAnsi="Arial"/>
      <w:b/>
      <w:bCs/>
      <w:i/>
      <w:sz w:val="19"/>
      <w:szCs w:val="19"/>
      <w:lang w:val="en-US"/>
    </w:rPr>
  </w:style>
  <w:style w:type="paragraph" w:customStyle="1" w:styleId="TableParagraph">
    <w:name w:val="Table Paragraph"/>
    <w:basedOn w:val="Normale"/>
    <w:uiPriority w:val="99"/>
    <w:rsid w:val="00AA5C23"/>
    <w:pPr>
      <w:widowControl w:val="0"/>
      <w:spacing w:line="240" w:lineRule="auto"/>
    </w:pPr>
    <w:rPr>
      <w:rFonts w:eastAsia="Times New Roman"/>
      <w:lang w:val="en-US"/>
    </w:rPr>
  </w:style>
  <w:style w:type="paragraph" w:customStyle="1" w:styleId="msolistparagraph0">
    <w:name w:val="msolistparagraph"/>
    <w:basedOn w:val="Normale"/>
    <w:uiPriority w:val="99"/>
    <w:rsid w:val="00AA5C23"/>
    <w:pPr>
      <w:spacing w:line="240" w:lineRule="auto"/>
      <w:ind w:left="720"/>
    </w:pPr>
    <w:rPr>
      <w:rFonts w:eastAsia="Times New Roman"/>
      <w:lang w:eastAsia="it-IT"/>
    </w:rPr>
  </w:style>
  <w:style w:type="paragraph" w:customStyle="1" w:styleId="Titolo210pt">
    <w:name w:val="Titolo 2 + 10 pt"/>
    <w:aliases w:val="Nero"/>
    <w:basedOn w:val="Normale"/>
    <w:uiPriority w:val="99"/>
    <w:rsid w:val="00721EB8"/>
    <w:pPr>
      <w:tabs>
        <w:tab w:val="left" w:pos="4253"/>
      </w:tabs>
      <w:jc w:val="both"/>
    </w:pPr>
    <w:rPr>
      <w:rFonts w:ascii="Times New Roman" w:eastAsia="Times New Roman" w:hAnsi="Times New Roman"/>
      <w:color w:val="000000"/>
      <w:sz w:val="20"/>
      <w:szCs w:val="20"/>
      <w:lang w:eastAsia="it-IT"/>
    </w:rPr>
  </w:style>
  <w:style w:type="character" w:styleId="Rimandocommento">
    <w:name w:val="annotation reference"/>
    <w:basedOn w:val="Carpredefinitoparagrafo"/>
    <w:uiPriority w:val="99"/>
    <w:semiHidden/>
    <w:unhideWhenUsed/>
    <w:rsid w:val="00B71811"/>
    <w:rPr>
      <w:sz w:val="16"/>
      <w:szCs w:val="16"/>
    </w:rPr>
  </w:style>
  <w:style w:type="paragraph" w:styleId="Testocommento">
    <w:name w:val="annotation text"/>
    <w:basedOn w:val="Normale"/>
    <w:link w:val="TestocommentoCarattere"/>
    <w:uiPriority w:val="99"/>
    <w:semiHidden/>
    <w:unhideWhenUsed/>
    <w:rsid w:val="00B71811"/>
    <w:pPr>
      <w:spacing w:line="240" w:lineRule="auto"/>
    </w:pPr>
    <w:rPr>
      <w:sz w:val="20"/>
      <w:szCs w:val="20"/>
    </w:rPr>
  </w:style>
  <w:style w:type="character" w:customStyle="1" w:styleId="TestocommentoCarattere">
    <w:name w:val="Testo commento Carattere"/>
    <w:basedOn w:val="Carpredefinitoparagrafo"/>
    <w:link w:val="Testocommento"/>
    <w:uiPriority w:val="99"/>
    <w:semiHidden/>
    <w:rsid w:val="00B71811"/>
    <w:rPr>
      <w:lang w:eastAsia="en-US"/>
    </w:rPr>
  </w:style>
  <w:style w:type="paragraph" w:styleId="Soggettocommento">
    <w:name w:val="annotation subject"/>
    <w:basedOn w:val="Testocommento"/>
    <w:next w:val="Testocommento"/>
    <w:link w:val="SoggettocommentoCarattere"/>
    <w:uiPriority w:val="99"/>
    <w:semiHidden/>
    <w:unhideWhenUsed/>
    <w:rsid w:val="00B71811"/>
    <w:rPr>
      <w:b/>
      <w:bCs/>
    </w:rPr>
  </w:style>
  <w:style w:type="character" w:customStyle="1" w:styleId="SoggettocommentoCarattere">
    <w:name w:val="Soggetto commento Carattere"/>
    <w:basedOn w:val="TestocommentoCarattere"/>
    <w:link w:val="Soggettocommento"/>
    <w:uiPriority w:val="99"/>
    <w:semiHidden/>
    <w:rsid w:val="00B71811"/>
    <w:rPr>
      <w:b/>
      <w:bCs/>
      <w:lang w:eastAsia="en-US"/>
    </w:rPr>
  </w:style>
  <w:style w:type="paragraph" w:styleId="Revisione">
    <w:name w:val="Revision"/>
    <w:hidden/>
    <w:uiPriority w:val="71"/>
    <w:unhideWhenUsed/>
    <w:rsid w:val="000908DB"/>
    <w:rPr>
      <w:sz w:val="22"/>
      <w:szCs w:val="22"/>
      <w:lang w:eastAsia="en-US"/>
    </w:rPr>
  </w:style>
  <w:style w:type="paragraph" w:styleId="NormaleWeb">
    <w:name w:val="Normal (Web)"/>
    <w:basedOn w:val="Normale"/>
    <w:uiPriority w:val="99"/>
    <w:semiHidden/>
    <w:unhideWhenUsed/>
    <w:rsid w:val="00EA12B5"/>
    <w:pPr>
      <w:spacing w:before="100" w:beforeAutospacing="1" w:after="100" w:afterAutospacing="1" w:line="240" w:lineRule="auto"/>
    </w:pPr>
    <w:rPr>
      <w:rFonts w:ascii="Times New Roman" w:eastAsiaTheme="minorEastAsia" w:hAnsi="Times New Roman"/>
      <w:sz w:val="24"/>
      <w:szCs w:val="24"/>
      <w:lang w:eastAsia="it-IT"/>
    </w:rPr>
  </w:style>
  <w:style w:type="paragraph" w:customStyle="1" w:styleId="Titolo21">
    <w:name w:val="Titolo 21"/>
    <w:basedOn w:val="Normale"/>
    <w:uiPriority w:val="1"/>
    <w:qFormat/>
    <w:rsid w:val="00891AB8"/>
    <w:pPr>
      <w:widowControl w:val="0"/>
      <w:spacing w:line="240" w:lineRule="auto"/>
      <w:ind w:left="147"/>
      <w:outlineLvl w:val="2"/>
    </w:pPr>
    <w:rPr>
      <w:rFonts w:ascii="Minion Pro" w:eastAsia="Minion Pro" w:hAnsi="Minion Pro"/>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417397">
      <w:bodyDiv w:val="1"/>
      <w:marLeft w:val="0"/>
      <w:marRight w:val="0"/>
      <w:marTop w:val="0"/>
      <w:marBottom w:val="0"/>
      <w:divBdr>
        <w:top w:val="none" w:sz="0" w:space="0" w:color="auto"/>
        <w:left w:val="none" w:sz="0" w:space="0" w:color="auto"/>
        <w:bottom w:val="none" w:sz="0" w:space="0" w:color="auto"/>
        <w:right w:val="none" w:sz="0" w:space="0" w:color="auto"/>
      </w:divBdr>
    </w:div>
    <w:div w:id="126511502">
      <w:bodyDiv w:val="1"/>
      <w:marLeft w:val="0"/>
      <w:marRight w:val="0"/>
      <w:marTop w:val="0"/>
      <w:marBottom w:val="0"/>
      <w:divBdr>
        <w:top w:val="none" w:sz="0" w:space="0" w:color="auto"/>
        <w:left w:val="none" w:sz="0" w:space="0" w:color="auto"/>
        <w:bottom w:val="none" w:sz="0" w:space="0" w:color="auto"/>
        <w:right w:val="none" w:sz="0" w:space="0" w:color="auto"/>
      </w:divBdr>
    </w:div>
    <w:div w:id="327489154">
      <w:bodyDiv w:val="1"/>
      <w:marLeft w:val="0"/>
      <w:marRight w:val="0"/>
      <w:marTop w:val="0"/>
      <w:marBottom w:val="0"/>
      <w:divBdr>
        <w:top w:val="none" w:sz="0" w:space="0" w:color="auto"/>
        <w:left w:val="none" w:sz="0" w:space="0" w:color="auto"/>
        <w:bottom w:val="none" w:sz="0" w:space="0" w:color="auto"/>
        <w:right w:val="none" w:sz="0" w:space="0" w:color="auto"/>
      </w:divBdr>
    </w:div>
    <w:div w:id="383018648">
      <w:bodyDiv w:val="1"/>
      <w:marLeft w:val="0"/>
      <w:marRight w:val="0"/>
      <w:marTop w:val="0"/>
      <w:marBottom w:val="0"/>
      <w:divBdr>
        <w:top w:val="none" w:sz="0" w:space="0" w:color="auto"/>
        <w:left w:val="none" w:sz="0" w:space="0" w:color="auto"/>
        <w:bottom w:val="none" w:sz="0" w:space="0" w:color="auto"/>
        <w:right w:val="none" w:sz="0" w:space="0" w:color="auto"/>
      </w:divBdr>
    </w:div>
    <w:div w:id="464394313">
      <w:bodyDiv w:val="1"/>
      <w:marLeft w:val="0"/>
      <w:marRight w:val="0"/>
      <w:marTop w:val="0"/>
      <w:marBottom w:val="0"/>
      <w:divBdr>
        <w:top w:val="none" w:sz="0" w:space="0" w:color="auto"/>
        <w:left w:val="none" w:sz="0" w:space="0" w:color="auto"/>
        <w:bottom w:val="none" w:sz="0" w:space="0" w:color="auto"/>
        <w:right w:val="none" w:sz="0" w:space="0" w:color="auto"/>
      </w:divBdr>
    </w:div>
    <w:div w:id="569538328">
      <w:bodyDiv w:val="1"/>
      <w:marLeft w:val="0"/>
      <w:marRight w:val="0"/>
      <w:marTop w:val="0"/>
      <w:marBottom w:val="0"/>
      <w:divBdr>
        <w:top w:val="none" w:sz="0" w:space="0" w:color="auto"/>
        <w:left w:val="none" w:sz="0" w:space="0" w:color="auto"/>
        <w:bottom w:val="none" w:sz="0" w:space="0" w:color="auto"/>
        <w:right w:val="none" w:sz="0" w:space="0" w:color="auto"/>
      </w:divBdr>
    </w:div>
    <w:div w:id="664667845">
      <w:bodyDiv w:val="1"/>
      <w:marLeft w:val="0"/>
      <w:marRight w:val="0"/>
      <w:marTop w:val="0"/>
      <w:marBottom w:val="0"/>
      <w:divBdr>
        <w:top w:val="none" w:sz="0" w:space="0" w:color="auto"/>
        <w:left w:val="none" w:sz="0" w:space="0" w:color="auto"/>
        <w:bottom w:val="none" w:sz="0" w:space="0" w:color="auto"/>
        <w:right w:val="none" w:sz="0" w:space="0" w:color="auto"/>
      </w:divBdr>
    </w:div>
    <w:div w:id="701983278">
      <w:bodyDiv w:val="1"/>
      <w:marLeft w:val="0"/>
      <w:marRight w:val="0"/>
      <w:marTop w:val="0"/>
      <w:marBottom w:val="0"/>
      <w:divBdr>
        <w:top w:val="none" w:sz="0" w:space="0" w:color="auto"/>
        <w:left w:val="none" w:sz="0" w:space="0" w:color="auto"/>
        <w:bottom w:val="none" w:sz="0" w:space="0" w:color="auto"/>
        <w:right w:val="none" w:sz="0" w:space="0" w:color="auto"/>
      </w:divBdr>
    </w:div>
    <w:div w:id="807823940">
      <w:bodyDiv w:val="1"/>
      <w:marLeft w:val="0"/>
      <w:marRight w:val="0"/>
      <w:marTop w:val="0"/>
      <w:marBottom w:val="0"/>
      <w:divBdr>
        <w:top w:val="none" w:sz="0" w:space="0" w:color="auto"/>
        <w:left w:val="none" w:sz="0" w:space="0" w:color="auto"/>
        <w:bottom w:val="none" w:sz="0" w:space="0" w:color="auto"/>
        <w:right w:val="none" w:sz="0" w:space="0" w:color="auto"/>
      </w:divBdr>
    </w:div>
    <w:div w:id="867136439">
      <w:bodyDiv w:val="1"/>
      <w:marLeft w:val="0"/>
      <w:marRight w:val="0"/>
      <w:marTop w:val="0"/>
      <w:marBottom w:val="0"/>
      <w:divBdr>
        <w:top w:val="none" w:sz="0" w:space="0" w:color="auto"/>
        <w:left w:val="none" w:sz="0" w:space="0" w:color="auto"/>
        <w:bottom w:val="none" w:sz="0" w:space="0" w:color="auto"/>
        <w:right w:val="none" w:sz="0" w:space="0" w:color="auto"/>
      </w:divBdr>
    </w:div>
    <w:div w:id="983779708">
      <w:bodyDiv w:val="1"/>
      <w:marLeft w:val="0"/>
      <w:marRight w:val="0"/>
      <w:marTop w:val="0"/>
      <w:marBottom w:val="0"/>
      <w:divBdr>
        <w:top w:val="none" w:sz="0" w:space="0" w:color="auto"/>
        <w:left w:val="none" w:sz="0" w:space="0" w:color="auto"/>
        <w:bottom w:val="none" w:sz="0" w:space="0" w:color="auto"/>
        <w:right w:val="none" w:sz="0" w:space="0" w:color="auto"/>
      </w:divBdr>
    </w:div>
    <w:div w:id="1049915175">
      <w:bodyDiv w:val="1"/>
      <w:marLeft w:val="0"/>
      <w:marRight w:val="0"/>
      <w:marTop w:val="0"/>
      <w:marBottom w:val="0"/>
      <w:divBdr>
        <w:top w:val="none" w:sz="0" w:space="0" w:color="auto"/>
        <w:left w:val="none" w:sz="0" w:space="0" w:color="auto"/>
        <w:bottom w:val="none" w:sz="0" w:space="0" w:color="auto"/>
        <w:right w:val="none" w:sz="0" w:space="0" w:color="auto"/>
      </w:divBdr>
    </w:div>
    <w:div w:id="1182620498">
      <w:bodyDiv w:val="1"/>
      <w:marLeft w:val="0"/>
      <w:marRight w:val="0"/>
      <w:marTop w:val="0"/>
      <w:marBottom w:val="0"/>
      <w:divBdr>
        <w:top w:val="none" w:sz="0" w:space="0" w:color="auto"/>
        <w:left w:val="none" w:sz="0" w:space="0" w:color="auto"/>
        <w:bottom w:val="none" w:sz="0" w:space="0" w:color="auto"/>
        <w:right w:val="none" w:sz="0" w:space="0" w:color="auto"/>
      </w:divBdr>
    </w:div>
    <w:div w:id="1238055242">
      <w:bodyDiv w:val="1"/>
      <w:marLeft w:val="0"/>
      <w:marRight w:val="0"/>
      <w:marTop w:val="0"/>
      <w:marBottom w:val="0"/>
      <w:divBdr>
        <w:top w:val="none" w:sz="0" w:space="0" w:color="auto"/>
        <w:left w:val="none" w:sz="0" w:space="0" w:color="auto"/>
        <w:bottom w:val="none" w:sz="0" w:space="0" w:color="auto"/>
        <w:right w:val="none" w:sz="0" w:space="0" w:color="auto"/>
      </w:divBdr>
    </w:div>
    <w:div w:id="1300112628">
      <w:bodyDiv w:val="1"/>
      <w:marLeft w:val="0"/>
      <w:marRight w:val="0"/>
      <w:marTop w:val="0"/>
      <w:marBottom w:val="0"/>
      <w:divBdr>
        <w:top w:val="none" w:sz="0" w:space="0" w:color="auto"/>
        <w:left w:val="none" w:sz="0" w:space="0" w:color="auto"/>
        <w:bottom w:val="none" w:sz="0" w:space="0" w:color="auto"/>
        <w:right w:val="none" w:sz="0" w:space="0" w:color="auto"/>
      </w:divBdr>
    </w:div>
    <w:div w:id="1362048606">
      <w:bodyDiv w:val="1"/>
      <w:marLeft w:val="0"/>
      <w:marRight w:val="0"/>
      <w:marTop w:val="0"/>
      <w:marBottom w:val="0"/>
      <w:divBdr>
        <w:top w:val="none" w:sz="0" w:space="0" w:color="auto"/>
        <w:left w:val="none" w:sz="0" w:space="0" w:color="auto"/>
        <w:bottom w:val="none" w:sz="0" w:space="0" w:color="auto"/>
        <w:right w:val="none" w:sz="0" w:space="0" w:color="auto"/>
      </w:divBdr>
    </w:div>
    <w:div w:id="1362976282">
      <w:bodyDiv w:val="1"/>
      <w:marLeft w:val="0"/>
      <w:marRight w:val="0"/>
      <w:marTop w:val="0"/>
      <w:marBottom w:val="0"/>
      <w:divBdr>
        <w:top w:val="none" w:sz="0" w:space="0" w:color="auto"/>
        <w:left w:val="none" w:sz="0" w:space="0" w:color="auto"/>
        <w:bottom w:val="none" w:sz="0" w:space="0" w:color="auto"/>
        <w:right w:val="none" w:sz="0" w:space="0" w:color="auto"/>
      </w:divBdr>
    </w:div>
    <w:div w:id="1432043901">
      <w:bodyDiv w:val="1"/>
      <w:marLeft w:val="0"/>
      <w:marRight w:val="0"/>
      <w:marTop w:val="0"/>
      <w:marBottom w:val="0"/>
      <w:divBdr>
        <w:top w:val="none" w:sz="0" w:space="0" w:color="auto"/>
        <w:left w:val="none" w:sz="0" w:space="0" w:color="auto"/>
        <w:bottom w:val="none" w:sz="0" w:space="0" w:color="auto"/>
        <w:right w:val="none" w:sz="0" w:space="0" w:color="auto"/>
      </w:divBdr>
    </w:div>
    <w:div w:id="1555509274">
      <w:bodyDiv w:val="1"/>
      <w:marLeft w:val="0"/>
      <w:marRight w:val="0"/>
      <w:marTop w:val="0"/>
      <w:marBottom w:val="0"/>
      <w:divBdr>
        <w:top w:val="none" w:sz="0" w:space="0" w:color="auto"/>
        <w:left w:val="none" w:sz="0" w:space="0" w:color="auto"/>
        <w:bottom w:val="none" w:sz="0" w:space="0" w:color="auto"/>
        <w:right w:val="none" w:sz="0" w:space="0" w:color="auto"/>
      </w:divBdr>
    </w:div>
    <w:div w:id="1571847445">
      <w:bodyDiv w:val="1"/>
      <w:marLeft w:val="0"/>
      <w:marRight w:val="0"/>
      <w:marTop w:val="0"/>
      <w:marBottom w:val="0"/>
      <w:divBdr>
        <w:top w:val="none" w:sz="0" w:space="0" w:color="auto"/>
        <w:left w:val="none" w:sz="0" w:space="0" w:color="auto"/>
        <w:bottom w:val="none" w:sz="0" w:space="0" w:color="auto"/>
        <w:right w:val="none" w:sz="0" w:space="0" w:color="auto"/>
      </w:divBdr>
    </w:div>
    <w:div w:id="1581675349">
      <w:bodyDiv w:val="1"/>
      <w:marLeft w:val="0"/>
      <w:marRight w:val="0"/>
      <w:marTop w:val="0"/>
      <w:marBottom w:val="0"/>
      <w:divBdr>
        <w:top w:val="none" w:sz="0" w:space="0" w:color="auto"/>
        <w:left w:val="none" w:sz="0" w:space="0" w:color="auto"/>
        <w:bottom w:val="none" w:sz="0" w:space="0" w:color="auto"/>
        <w:right w:val="none" w:sz="0" w:space="0" w:color="auto"/>
      </w:divBdr>
    </w:div>
    <w:div w:id="1639605150">
      <w:bodyDiv w:val="1"/>
      <w:marLeft w:val="0"/>
      <w:marRight w:val="0"/>
      <w:marTop w:val="0"/>
      <w:marBottom w:val="0"/>
      <w:divBdr>
        <w:top w:val="none" w:sz="0" w:space="0" w:color="auto"/>
        <w:left w:val="none" w:sz="0" w:space="0" w:color="auto"/>
        <w:bottom w:val="none" w:sz="0" w:space="0" w:color="auto"/>
        <w:right w:val="none" w:sz="0" w:space="0" w:color="auto"/>
      </w:divBdr>
    </w:div>
    <w:div w:id="1810198539">
      <w:bodyDiv w:val="1"/>
      <w:marLeft w:val="0"/>
      <w:marRight w:val="0"/>
      <w:marTop w:val="0"/>
      <w:marBottom w:val="0"/>
      <w:divBdr>
        <w:top w:val="none" w:sz="0" w:space="0" w:color="auto"/>
        <w:left w:val="none" w:sz="0" w:space="0" w:color="auto"/>
        <w:bottom w:val="none" w:sz="0" w:space="0" w:color="auto"/>
        <w:right w:val="none" w:sz="0" w:space="0" w:color="auto"/>
      </w:divBdr>
    </w:div>
    <w:div w:id="1841433819">
      <w:bodyDiv w:val="1"/>
      <w:marLeft w:val="0"/>
      <w:marRight w:val="0"/>
      <w:marTop w:val="0"/>
      <w:marBottom w:val="0"/>
      <w:divBdr>
        <w:top w:val="none" w:sz="0" w:space="0" w:color="auto"/>
        <w:left w:val="none" w:sz="0" w:space="0" w:color="auto"/>
        <w:bottom w:val="none" w:sz="0" w:space="0" w:color="auto"/>
        <w:right w:val="none" w:sz="0" w:space="0" w:color="auto"/>
      </w:divBdr>
    </w:div>
    <w:div w:id="1888640851">
      <w:bodyDiv w:val="1"/>
      <w:marLeft w:val="0"/>
      <w:marRight w:val="0"/>
      <w:marTop w:val="0"/>
      <w:marBottom w:val="0"/>
      <w:divBdr>
        <w:top w:val="none" w:sz="0" w:space="0" w:color="auto"/>
        <w:left w:val="none" w:sz="0" w:space="0" w:color="auto"/>
        <w:bottom w:val="none" w:sz="0" w:space="0" w:color="auto"/>
        <w:right w:val="none" w:sz="0" w:space="0" w:color="auto"/>
      </w:divBdr>
    </w:div>
    <w:div w:id="2045475672">
      <w:bodyDiv w:val="1"/>
      <w:marLeft w:val="0"/>
      <w:marRight w:val="0"/>
      <w:marTop w:val="0"/>
      <w:marBottom w:val="0"/>
      <w:divBdr>
        <w:top w:val="none" w:sz="0" w:space="0" w:color="auto"/>
        <w:left w:val="none" w:sz="0" w:space="0" w:color="auto"/>
        <w:bottom w:val="none" w:sz="0" w:space="0" w:color="auto"/>
        <w:right w:val="none" w:sz="0" w:space="0" w:color="auto"/>
      </w:divBdr>
    </w:div>
    <w:div w:id="21035221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montal6\Documents\Modelli%20di%20Office%20personalizzati\Decreti%20il%20Rettore.dotx"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C96E50-6C6D-45A1-841E-E5CD182EB7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Decreti il Rettore.dotx</Template>
  <TotalTime>1</TotalTime>
  <Pages>14</Pages>
  <Words>3623</Words>
  <Characters>20654</Characters>
  <Application>Microsoft Office Word</Application>
  <DocSecurity>0</DocSecurity>
  <Lines>172</Lines>
  <Paragraphs>48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24229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Cinzia Montalto</dc:creator>
  <cp:keywords/>
  <cp:lastModifiedBy>Gian Luca PINARDI</cp:lastModifiedBy>
  <cp:revision>3</cp:revision>
  <cp:lastPrinted>2023-07-04T13:17:00Z</cp:lastPrinted>
  <dcterms:created xsi:type="dcterms:W3CDTF">2023-07-20T06:45:00Z</dcterms:created>
  <dcterms:modified xsi:type="dcterms:W3CDTF">2023-07-27T12:14:00Z</dcterms:modified>
</cp:coreProperties>
</file>