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698C" w14:textId="77777777" w:rsidR="00080A49" w:rsidRPr="00150036" w:rsidRDefault="00080A49">
      <w:pPr>
        <w:pStyle w:val="Titolo"/>
        <w:rPr>
          <w:rFonts w:ascii="Calibri" w:hAnsi="Calibri"/>
          <w:sz w:val="19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80A49" w:rsidRPr="00150036" w14:paraId="4B97973E" w14:textId="77777777" w:rsidTr="008239E1">
        <w:trPr>
          <w:trHeight w:val="9780"/>
        </w:trPr>
        <w:tc>
          <w:tcPr>
            <w:tcW w:w="9720" w:type="dxa"/>
          </w:tcPr>
          <w:p w14:paraId="61D8FABF" w14:textId="286B5283" w:rsidR="00080A49" w:rsidRPr="00704376" w:rsidRDefault="00704376">
            <w:pPr>
              <w:pStyle w:val="Titolo"/>
              <w:rPr>
                <w:rFonts w:ascii="Calibri" w:hAnsi="Calibri"/>
                <w:b w:val="0"/>
                <w:i/>
                <w:sz w:val="44"/>
                <w:szCs w:val="18"/>
              </w:rPr>
            </w:pPr>
            <w:r w:rsidRPr="00704376">
              <w:rPr>
                <w:rFonts w:ascii="Calibri" w:hAnsi="Calibri"/>
                <w:b w:val="0"/>
                <w:i/>
                <w:sz w:val="44"/>
                <w:szCs w:val="18"/>
              </w:rPr>
              <w:t>Gestione della sicurezza antincendio</w:t>
            </w:r>
          </w:p>
          <w:p w14:paraId="38492283" w14:textId="636F05F8" w:rsidR="00704376" w:rsidRPr="00704376" w:rsidRDefault="00704376">
            <w:pPr>
              <w:pStyle w:val="Titolo"/>
              <w:rPr>
                <w:rFonts w:ascii="Calibri" w:hAnsi="Calibri"/>
                <w:b w:val="0"/>
                <w:i/>
                <w:sz w:val="28"/>
                <w:szCs w:val="10"/>
              </w:rPr>
            </w:pPr>
            <w:r w:rsidRPr="00704376">
              <w:rPr>
                <w:rFonts w:ascii="Calibri" w:hAnsi="Calibri"/>
                <w:b w:val="0"/>
                <w:i/>
                <w:sz w:val="28"/>
                <w:szCs w:val="10"/>
              </w:rPr>
              <w:t>D.lgs. 9 aprile 2008, n. 81</w:t>
            </w:r>
            <w:r>
              <w:rPr>
                <w:rFonts w:ascii="Calibri" w:hAnsi="Calibri"/>
                <w:b w:val="0"/>
                <w:i/>
                <w:sz w:val="28"/>
                <w:szCs w:val="10"/>
              </w:rPr>
              <w:t xml:space="preserve">, </w:t>
            </w:r>
            <w:r w:rsidRPr="00704376">
              <w:rPr>
                <w:rFonts w:ascii="Calibri" w:hAnsi="Calibri"/>
                <w:b w:val="0"/>
                <w:i/>
                <w:sz w:val="28"/>
                <w:szCs w:val="10"/>
              </w:rPr>
              <w:t>D.M. 2 settembre 2021</w:t>
            </w:r>
          </w:p>
          <w:p w14:paraId="5C1857E3" w14:textId="77777777" w:rsidR="00080A49" w:rsidRPr="00150036" w:rsidRDefault="00080A49">
            <w:pPr>
              <w:pStyle w:val="Titolo"/>
              <w:rPr>
                <w:rFonts w:ascii="Calibri" w:hAnsi="Calibri"/>
                <w:b w:val="0"/>
                <w:i/>
                <w:sz w:val="56"/>
              </w:rPr>
            </w:pPr>
          </w:p>
          <w:p w14:paraId="2CF08BE3" w14:textId="77777777" w:rsidR="00080A49" w:rsidRPr="00150036" w:rsidRDefault="00080A49">
            <w:pPr>
              <w:pStyle w:val="Titolo"/>
              <w:rPr>
                <w:rFonts w:ascii="Calibri" w:hAnsi="Calibri"/>
                <w:b w:val="0"/>
                <w:i/>
                <w:sz w:val="56"/>
              </w:rPr>
            </w:pPr>
          </w:p>
          <w:p w14:paraId="233356F0" w14:textId="77777777" w:rsidR="00080A49" w:rsidRPr="00150036" w:rsidRDefault="00080A49">
            <w:pPr>
              <w:pStyle w:val="Titolo"/>
              <w:rPr>
                <w:rFonts w:ascii="Calibri" w:hAnsi="Calibri"/>
                <w:b w:val="0"/>
                <w:i/>
                <w:sz w:val="56"/>
              </w:rPr>
            </w:pPr>
          </w:p>
          <w:p w14:paraId="039AF601" w14:textId="19FDD27F" w:rsidR="0019424E" w:rsidRPr="00081791" w:rsidRDefault="0019424E" w:rsidP="0019424E">
            <w:pPr>
              <w:pStyle w:val="Titolo"/>
              <w:rPr>
                <w:rFonts w:ascii="Calibri" w:hAnsi="Calibri"/>
                <w:b w:val="0"/>
                <w:bCs w:val="0"/>
                <w:sz w:val="56"/>
              </w:rPr>
            </w:pPr>
            <w:r w:rsidRPr="00081791">
              <w:rPr>
                <w:rFonts w:ascii="Calibri" w:hAnsi="Calibri"/>
                <w:b w:val="0"/>
                <w:bCs w:val="0"/>
                <w:sz w:val="56"/>
              </w:rPr>
              <w:t>Registro</w:t>
            </w:r>
            <w:r w:rsidR="008239E1" w:rsidRPr="00081791">
              <w:rPr>
                <w:rFonts w:ascii="Calibri" w:hAnsi="Calibri"/>
                <w:b w:val="0"/>
                <w:bCs w:val="0"/>
                <w:sz w:val="56"/>
              </w:rPr>
              <w:t xml:space="preserve"> </w:t>
            </w:r>
            <w:r w:rsidR="0020537E" w:rsidRPr="00081791">
              <w:rPr>
                <w:rFonts w:ascii="Calibri" w:hAnsi="Calibri"/>
                <w:b w:val="0"/>
                <w:bCs w:val="0"/>
                <w:sz w:val="56"/>
              </w:rPr>
              <w:t>sorveglianza periodica</w:t>
            </w:r>
            <w:r w:rsidRPr="00081791">
              <w:rPr>
                <w:rFonts w:ascii="Calibri" w:hAnsi="Calibri"/>
                <w:b w:val="0"/>
                <w:bCs w:val="0"/>
                <w:sz w:val="56"/>
              </w:rPr>
              <w:t xml:space="preserve"> </w:t>
            </w:r>
          </w:p>
          <w:p w14:paraId="6ADC3C68" w14:textId="77777777" w:rsidR="008239E1" w:rsidRPr="00081791" w:rsidRDefault="008239E1" w:rsidP="0019424E">
            <w:pPr>
              <w:pStyle w:val="Titolo"/>
              <w:rPr>
                <w:rFonts w:ascii="Calibri" w:hAnsi="Calibri"/>
                <w:b w:val="0"/>
                <w:bCs w:val="0"/>
                <w:sz w:val="56"/>
              </w:rPr>
            </w:pPr>
            <w:r w:rsidRPr="00081791">
              <w:rPr>
                <w:rFonts w:ascii="Calibri" w:hAnsi="Calibri"/>
                <w:b w:val="0"/>
                <w:bCs w:val="0"/>
                <w:sz w:val="56"/>
              </w:rPr>
              <w:t>Addetti Lotta Antincendio</w:t>
            </w:r>
          </w:p>
          <w:p w14:paraId="1E065CE4" w14:textId="77777777" w:rsidR="00080A49" w:rsidRPr="00081791" w:rsidRDefault="00080A49" w:rsidP="008239E1">
            <w:pPr>
              <w:pStyle w:val="Titolo"/>
              <w:jc w:val="left"/>
              <w:rPr>
                <w:rFonts w:ascii="Calibri" w:hAnsi="Calibri"/>
                <w:b w:val="0"/>
                <w:bCs w:val="0"/>
                <w:i/>
                <w:sz w:val="26"/>
              </w:rPr>
            </w:pPr>
          </w:p>
          <w:p w14:paraId="75265B16" w14:textId="77777777" w:rsidR="00080A49" w:rsidRPr="00081791" w:rsidRDefault="00080A49">
            <w:pPr>
              <w:pStyle w:val="Titolo"/>
              <w:rPr>
                <w:rFonts w:ascii="Calibri" w:hAnsi="Calibri" w:cs="Arial"/>
                <w:b w:val="0"/>
                <w:bCs w:val="0"/>
                <w:i/>
                <w:sz w:val="28"/>
                <w:szCs w:val="28"/>
              </w:rPr>
            </w:pPr>
          </w:p>
          <w:p w14:paraId="5B81470A" w14:textId="77777777" w:rsidR="00080A49" w:rsidRPr="00081791" w:rsidRDefault="00F13936">
            <w:pPr>
              <w:pStyle w:val="Titolo"/>
              <w:rPr>
                <w:rFonts w:ascii="Calibri" w:hAnsi="Calibri" w:cs="Arial"/>
                <w:b w:val="0"/>
                <w:bCs w:val="0"/>
                <w:i/>
              </w:rPr>
            </w:pPr>
            <w:r w:rsidRPr="00081791">
              <w:rPr>
                <w:rFonts w:ascii="Calibri" w:hAnsi="Calibri" w:cs="Arial"/>
                <w:b w:val="0"/>
                <w:bCs w:val="0"/>
                <w:i/>
              </w:rPr>
              <w:t>Codice identificativo</w:t>
            </w:r>
            <w:r w:rsidR="00036160" w:rsidRPr="00081791">
              <w:rPr>
                <w:rFonts w:ascii="Calibri" w:hAnsi="Calibri" w:cs="Arial"/>
                <w:b w:val="0"/>
                <w:bCs w:val="0"/>
                <w:i/>
              </w:rPr>
              <w:t xml:space="preserve"> </w:t>
            </w:r>
            <w:r w:rsidR="00BC01D7" w:rsidRPr="00081791">
              <w:rPr>
                <w:rFonts w:ascii="Calibri" w:hAnsi="Calibri" w:cs="Arial"/>
                <w:b w:val="0"/>
                <w:bCs w:val="0"/>
                <w:i/>
              </w:rPr>
              <w:t xml:space="preserve">e </w:t>
            </w:r>
            <w:r w:rsidR="00036160" w:rsidRPr="00081791">
              <w:rPr>
                <w:rFonts w:ascii="Calibri" w:hAnsi="Calibri" w:cs="Arial"/>
                <w:b w:val="0"/>
                <w:bCs w:val="0"/>
                <w:i/>
              </w:rPr>
              <w:t>denominazione dell’edificio</w:t>
            </w:r>
          </w:p>
          <w:p w14:paraId="20C6E075" w14:textId="5F660DD9" w:rsidR="00413DF1" w:rsidRDefault="00413DF1" w:rsidP="00413DF1">
            <w:pPr>
              <w:pStyle w:val="Titolo"/>
              <w:jc w:val="left"/>
              <w:rPr>
                <w:rFonts w:ascii="Calibri" w:hAnsi="Calibri"/>
                <w:b w:val="0"/>
                <w:bCs w:val="0"/>
                <w:i/>
                <w:sz w:val="48"/>
                <w:szCs w:val="20"/>
              </w:rPr>
            </w:pPr>
          </w:p>
          <w:p w14:paraId="2CA3E6C2" w14:textId="4D393DBA" w:rsidR="00704376" w:rsidRDefault="00704376" w:rsidP="00E53F57">
            <w:pPr>
              <w:pStyle w:val="Titolo"/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</w:pPr>
            <w:r w:rsidRPr="00704376"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  <w:t>Struttura (Dipartimento/Centro/Area Dirigenziale)</w:t>
            </w:r>
            <w:r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  <w:t xml:space="preserve"> </w:t>
            </w:r>
            <w:r w:rsidRPr="00704376"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  <w:t>____________________</w:t>
            </w:r>
          </w:p>
          <w:p w14:paraId="2801D9B8" w14:textId="77777777" w:rsidR="00704376" w:rsidRPr="00704376" w:rsidRDefault="00704376" w:rsidP="00E53F57">
            <w:pPr>
              <w:pStyle w:val="Titolo"/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</w:pPr>
          </w:p>
          <w:p w14:paraId="530F8C49" w14:textId="3544D4C9" w:rsidR="00E53F57" w:rsidRPr="00704376" w:rsidRDefault="00413DF1" w:rsidP="00E53F57">
            <w:pPr>
              <w:pStyle w:val="Titolo"/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</w:pPr>
            <w:r w:rsidRPr="00704376"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  <w:t xml:space="preserve">Edificio </w:t>
            </w:r>
            <w:r w:rsidR="008239E1" w:rsidRPr="00704376"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  <w:t>_____________</w:t>
            </w:r>
          </w:p>
          <w:p w14:paraId="741461D4" w14:textId="77777777" w:rsidR="00413DF1" w:rsidRPr="00704376" w:rsidRDefault="00413DF1" w:rsidP="00E53F57">
            <w:pPr>
              <w:pStyle w:val="Titolo"/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</w:pPr>
          </w:p>
          <w:p w14:paraId="18749C7A" w14:textId="1344F025" w:rsidR="00433CA7" w:rsidRDefault="00433CA7" w:rsidP="00E53F57">
            <w:pPr>
              <w:pStyle w:val="Titolo"/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</w:pPr>
            <w:r w:rsidRPr="00704376"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  <w:t>Data</w:t>
            </w:r>
            <w:r w:rsidR="00413DF1" w:rsidRPr="00704376"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  <w:t xml:space="preserve"> </w:t>
            </w:r>
            <w:r w:rsidRPr="00704376"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  <w:t>______________</w:t>
            </w:r>
          </w:p>
          <w:p w14:paraId="56BD72E3" w14:textId="3CED5830" w:rsidR="001A00B2" w:rsidRDefault="001A00B2" w:rsidP="00E53F57">
            <w:pPr>
              <w:pStyle w:val="Titolo"/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</w:pPr>
          </w:p>
          <w:p w14:paraId="785D0E96" w14:textId="250598F0" w:rsidR="001A00B2" w:rsidRDefault="001A00B2" w:rsidP="00E53F57">
            <w:pPr>
              <w:pStyle w:val="Titolo"/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</w:pPr>
          </w:p>
          <w:p w14:paraId="62C9002F" w14:textId="77777777" w:rsidR="001A00B2" w:rsidRPr="00704376" w:rsidRDefault="001A00B2" w:rsidP="00E53F57">
            <w:pPr>
              <w:pStyle w:val="Titolo"/>
              <w:rPr>
                <w:rFonts w:ascii="Calibri" w:hAnsi="Calibri"/>
                <w:b w:val="0"/>
                <w:bCs w:val="0"/>
                <w:i/>
                <w:sz w:val="28"/>
                <w:szCs w:val="10"/>
              </w:rPr>
            </w:pPr>
          </w:p>
          <w:p w14:paraId="364622F0" w14:textId="1C2F9D11" w:rsidR="001A00B2" w:rsidRPr="002C31B1" w:rsidRDefault="001A00B2" w:rsidP="001A00B2">
            <w:pPr>
              <w:pStyle w:val="Titolo"/>
              <w:jc w:val="left"/>
              <w:rPr>
                <w:rFonts w:ascii="Calibri" w:hAnsi="Calibri" w:cs="Calibri"/>
                <w:b w:val="0"/>
              </w:rPr>
            </w:pPr>
            <w:r w:rsidRPr="002C31B1">
              <w:rPr>
                <w:rFonts w:ascii="Calibri" w:hAnsi="Calibri" w:cs="Calibri"/>
                <w:b w:val="0"/>
              </w:rPr>
              <w:t>Addett</w:t>
            </w:r>
            <w:r>
              <w:rPr>
                <w:rFonts w:ascii="Calibri" w:hAnsi="Calibri" w:cs="Calibri"/>
                <w:b w:val="0"/>
              </w:rPr>
              <w:t>o</w:t>
            </w:r>
            <w:r w:rsidRPr="002C31B1">
              <w:rPr>
                <w:rFonts w:ascii="Calibri" w:hAnsi="Calibri" w:cs="Calibri"/>
                <w:b w:val="0"/>
              </w:rPr>
              <w:t xml:space="preserve"> al </w:t>
            </w:r>
            <w:r>
              <w:rPr>
                <w:rFonts w:ascii="Calibri" w:hAnsi="Calibri" w:cs="Calibri"/>
                <w:b w:val="0"/>
              </w:rPr>
              <w:t>c</w:t>
            </w:r>
            <w:r w:rsidRPr="002C31B1">
              <w:rPr>
                <w:rFonts w:ascii="Calibri" w:hAnsi="Calibri" w:cs="Calibri"/>
                <w:b w:val="0"/>
              </w:rPr>
              <w:t>ontrollo: ________________</w:t>
            </w:r>
            <w:r w:rsidR="00EC0DD2">
              <w:rPr>
                <w:rFonts w:ascii="Calibri" w:hAnsi="Calibri" w:cs="Calibri"/>
                <w:b w:val="0"/>
              </w:rPr>
              <w:t xml:space="preserve">    </w:t>
            </w:r>
            <w:r>
              <w:rPr>
                <w:rFonts w:ascii="Calibri" w:hAnsi="Calibri" w:cs="Calibri"/>
                <w:b w:val="0"/>
              </w:rPr>
              <w:t>Zona (es.</w:t>
            </w:r>
            <w:r w:rsidR="00EC0DD2">
              <w:rPr>
                <w:rFonts w:ascii="Calibri" w:hAnsi="Calibri" w:cs="Calibri"/>
                <w:b w:val="0"/>
              </w:rPr>
              <w:t xml:space="preserve"> intero edificio oppure</w:t>
            </w:r>
            <w:r>
              <w:rPr>
                <w:rFonts w:ascii="Calibri" w:hAnsi="Calibri" w:cs="Calibri"/>
                <w:b w:val="0"/>
              </w:rPr>
              <w:t xml:space="preserve"> piano, ecc.): ________</w:t>
            </w:r>
          </w:p>
          <w:p w14:paraId="25FECDAC" w14:textId="6A0A36D1" w:rsidR="00413DF1" w:rsidRDefault="00413DF1" w:rsidP="00E53F57">
            <w:pPr>
              <w:pStyle w:val="Titolo"/>
              <w:rPr>
                <w:rFonts w:ascii="Calibri" w:hAnsi="Calibri"/>
                <w:b w:val="0"/>
                <w:i/>
                <w:sz w:val="56"/>
              </w:rPr>
            </w:pPr>
          </w:p>
          <w:p w14:paraId="24E5DB00" w14:textId="77777777" w:rsidR="00704376" w:rsidRDefault="00704376" w:rsidP="00E53F57">
            <w:pPr>
              <w:pStyle w:val="Titolo"/>
              <w:rPr>
                <w:rFonts w:ascii="Calibri" w:hAnsi="Calibri"/>
                <w:b w:val="0"/>
                <w:i/>
                <w:sz w:val="56"/>
              </w:rPr>
            </w:pPr>
          </w:p>
          <w:p w14:paraId="13F9B400" w14:textId="77777777" w:rsidR="00413DF1" w:rsidRDefault="00413DF1" w:rsidP="00E53F57">
            <w:pPr>
              <w:pStyle w:val="Titolo"/>
              <w:rPr>
                <w:rFonts w:ascii="Calibri" w:hAnsi="Calibri"/>
                <w:b w:val="0"/>
                <w:i/>
                <w:sz w:val="56"/>
              </w:rPr>
            </w:pPr>
          </w:p>
          <w:p w14:paraId="28B53AA5" w14:textId="77777777" w:rsidR="008239E1" w:rsidRPr="00150036" w:rsidRDefault="008239E1" w:rsidP="0061647B">
            <w:pPr>
              <w:pStyle w:val="Titolo"/>
              <w:jc w:val="left"/>
              <w:rPr>
                <w:rFonts w:ascii="Calibri" w:hAnsi="Calibri"/>
                <w:b w:val="0"/>
                <w:i/>
                <w:sz w:val="56"/>
              </w:rPr>
            </w:pPr>
          </w:p>
        </w:tc>
      </w:tr>
    </w:tbl>
    <w:p w14:paraId="506CA293" w14:textId="350D83CA" w:rsidR="00B63F13" w:rsidRDefault="00B63F13">
      <w:pPr>
        <w:pStyle w:val="Titolo"/>
        <w:jc w:val="left"/>
        <w:rPr>
          <w:b w:val="0"/>
          <w:sz w:val="19"/>
        </w:rPr>
      </w:pPr>
    </w:p>
    <w:p w14:paraId="6285B6BF" w14:textId="3EC09979" w:rsidR="0061647B" w:rsidRDefault="0061647B">
      <w:pPr>
        <w:pStyle w:val="Titolo"/>
        <w:jc w:val="left"/>
        <w:rPr>
          <w:b w:val="0"/>
          <w:sz w:val="19"/>
        </w:rPr>
      </w:pPr>
    </w:p>
    <w:p w14:paraId="7DCC99DC" w14:textId="77777777" w:rsidR="0061647B" w:rsidRDefault="0061647B">
      <w:pPr>
        <w:pStyle w:val="Titolo"/>
        <w:jc w:val="left"/>
        <w:rPr>
          <w:b w:val="0"/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428"/>
        <w:gridCol w:w="516"/>
        <w:gridCol w:w="576"/>
        <w:gridCol w:w="3428"/>
        <w:gridCol w:w="2362"/>
      </w:tblGrid>
      <w:tr w:rsidR="001A00B2" w:rsidRPr="00433CA7" w14:paraId="5F16834F" w14:textId="77777777" w:rsidTr="001A00B2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025650" w14:textId="50FC1CCA" w:rsidR="001A00B2" w:rsidRPr="001A00B2" w:rsidRDefault="004861C0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Carichi di incendio e sorgenti di innesco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B63412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SI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F87DDE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0173A2" w14:textId="653B532C" w:rsidR="001A00B2" w:rsidRPr="00433CA7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N.A.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BDDA5A" w14:textId="580F975B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Note</w:t>
            </w:r>
            <w:r>
              <w:rPr>
                <w:rFonts w:ascii="Calibri" w:hAnsi="Calibri" w:cs="Calibri"/>
                <w:bCs w:val="0"/>
                <w:sz w:val="20"/>
                <w:szCs w:val="20"/>
              </w:rPr>
              <w:t xml:space="preserve"> e descrizione non conformità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6E99FE" w14:textId="2C9C8AD6" w:rsidR="001A00B2" w:rsidRPr="00433CA7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Provvedimenti adottati</w:t>
            </w:r>
          </w:p>
        </w:tc>
      </w:tr>
      <w:tr w:rsidR="001A00B2" w:rsidRPr="00433CA7" w14:paraId="3D9418CB" w14:textId="77777777" w:rsidTr="001A00B2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45F6" w14:textId="5BE9CAC8" w:rsidR="001A00B2" w:rsidRPr="001A00B2" w:rsidRDefault="00C436A0" w:rsidP="00BB53EF">
            <w:pPr>
              <w:pStyle w:val="Titol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È evitato</w:t>
            </w:r>
            <w:r w:rsidR="001A00B2" w:rsidRPr="001A00B2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lo stoccaggio di</w:t>
            </w:r>
            <w:r w:rsidR="001A00B2" w:rsidRPr="001A00B2">
              <w:rPr>
                <w:rFonts w:ascii="Calibri" w:hAnsi="Calibri" w:cs="Calibri"/>
                <w:b w:val="0"/>
                <w:sz w:val="20"/>
                <w:szCs w:val="20"/>
              </w:rPr>
              <w:t xml:space="preserve"> materiale combustibile o infiammabile (es. materiale cartaceo) in locali non appositamente destinati a tale scopo.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ED86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A99" w14:textId="3DB0F534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BCE8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FB80" w14:textId="65BA25C5" w:rsidR="001A00B2" w:rsidRPr="001A00B2" w:rsidRDefault="001A00B2" w:rsidP="001A00B2">
            <w:pPr>
              <w:pStyle w:val="Titolo"/>
              <w:jc w:val="left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5B01" w14:textId="77777777" w:rsidR="001A00B2" w:rsidRPr="001A00B2" w:rsidRDefault="001A00B2" w:rsidP="001A00B2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</w:tr>
      <w:tr w:rsidR="001A00B2" w:rsidRPr="00433CA7" w14:paraId="178A1667" w14:textId="77777777" w:rsidTr="001A00B2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F01" w14:textId="5C28C69B" w:rsidR="001A00B2" w:rsidRPr="001A00B2" w:rsidRDefault="00C436A0" w:rsidP="00BB53EF">
            <w:pPr>
              <w:pStyle w:val="Titol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I liquidi infiammabili sono conservati correttamente</w:t>
            </w:r>
            <w:r w:rsidR="00C33E8E">
              <w:rPr>
                <w:rFonts w:ascii="Calibri" w:hAnsi="Calibri" w:cs="Calibri"/>
                <w:b w:val="0"/>
                <w:sz w:val="20"/>
                <w:szCs w:val="20"/>
              </w:rPr>
              <w:t xml:space="preserve"> (all’interno di armadi di sicurezza fatta eccezione per i quantitativi in uso)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D2B4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41A5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3354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F5EE" w14:textId="46A40FED" w:rsidR="001A00B2" w:rsidRPr="001A00B2" w:rsidRDefault="00C436A0" w:rsidP="00C436A0">
            <w:pPr>
              <w:pStyle w:val="Titolo"/>
              <w:jc w:val="left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00B2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s</w:t>
            </w:r>
            <w:r w:rsidRPr="001A00B2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toccaggio di liquidi infiammabili non corretto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, al di fuori di armadi aspirati </w:t>
            </w:r>
            <w:r w:rsidRPr="001A00B2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(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locale SIPE </w:t>
            </w:r>
            <w:r w:rsidRPr="001A00B2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S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  <w:r w:rsidRPr="001A00B2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006).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9230" w14:textId="70061DC5" w:rsidR="001A00B2" w:rsidRPr="001A00B2" w:rsidRDefault="00C436A0" w:rsidP="00C436A0">
            <w:pPr>
              <w:pStyle w:val="Titolo"/>
              <w:jc w:val="left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C436A0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t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rasmessa segnalazione alla direzione del Dipartimento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 in data xx/xx/xx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</w:p>
        </w:tc>
      </w:tr>
      <w:tr w:rsidR="001A00B2" w:rsidRPr="00433CA7" w14:paraId="508C4747" w14:textId="77777777" w:rsidTr="001A00B2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3487" w14:textId="128309D0" w:rsidR="001A00B2" w:rsidRPr="001A00B2" w:rsidRDefault="001A00B2" w:rsidP="00BB53EF">
            <w:pPr>
              <w:pStyle w:val="Titol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A00B2">
              <w:rPr>
                <w:rFonts w:ascii="Calibri" w:hAnsi="Calibri" w:cs="Calibri"/>
                <w:b w:val="0"/>
                <w:sz w:val="20"/>
                <w:szCs w:val="20"/>
              </w:rPr>
              <w:t xml:space="preserve">Le sorgenti di innesco sono mantenute sotto controllo (es.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osservanza divieto di</w:t>
            </w:r>
            <w:r w:rsidR="00C33E8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1A00B2">
              <w:rPr>
                <w:rFonts w:ascii="Calibri" w:hAnsi="Calibri" w:cs="Calibri"/>
                <w:b w:val="0"/>
                <w:sz w:val="20"/>
                <w:szCs w:val="20"/>
              </w:rPr>
              <w:t>fumo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, </w:t>
            </w:r>
            <w:r w:rsidRPr="001A00B2">
              <w:rPr>
                <w:rFonts w:ascii="Calibri" w:hAnsi="Calibri" w:cs="Calibri"/>
                <w:b w:val="0"/>
                <w:sz w:val="20"/>
                <w:szCs w:val="20"/>
              </w:rPr>
              <w:t xml:space="preserve">uso </w:t>
            </w:r>
            <w:r w:rsidR="00C436A0">
              <w:rPr>
                <w:rFonts w:ascii="Calibri" w:hAnsi="Calibri" w:cs="Calibri"/>
                <w:b w:val="0"/>
                <w:sz w:val="20"/>
                <w:szCs w:val="20"/>
              </w:rPr>
              <w:t xml:space="preserve">corretto </w:t>
            </w:r>
            <w:r w:rsidRPr="001A00B2">
              <w:rPr>
                <w:rFonts w:ascii="Calibri" w:hAnsi="Calibri" w:cs="Calibri"/>
                <w:b w:val="0"/>
                <w:sz w:val="20"/>
                <w:szCs w:val="20"/>
              </w:rPr>
              <w:t>di</w:t>
            </w:r>
            <w:r w:rsidR="00C33E8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C436A0">
              <w:rPr>
                <w:rFonts w:ascii="Calibri" w:hAnsi="Calibri" w:cs="Calibri"/>
                <w:b w:val="0"/>
                <w:sz w:val="20"/>
                <w:szCs w:val="20"/>
              </w:rPr>
              <w:t>impianti elettrici</w:t>
            </w:r>
            <w:r w:rsidRPr="001A00B2">
              <w:rPr>
                <w:rFonts w:ascii="Calibri" w:hAnsi="Calibri" w:cs="Calibri"/>
                <w:b w:val="0"/>
                <w:sz w:val="20"/>
                <w:szCs w:val="20"/>
              </w:rPr>
              <w:t>).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E0FA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D107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DD46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9734" w14:textId="3EA31008" w:rsidR="001A00B2" w:rsidRPr="001A00B2" w:rsidRDefault="00C436A0" w:rsidP="00C436A0">
            <w:pPr>
              <w:pStyle w:val="Titolo"/>
              <w:jc w:val="left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C436A0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Es. numerosi cavi elettrici a terra, prolunghe, adattatori e ciabatte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 in cattivo stato di conservazione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 (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locale SIPE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1.001)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7862" w14:textId="77777777" w:rsidR="001A00B2" w:rsidRPr="001A00B2" w:rsidRDefault="001A00B2" w:rsidP="0079198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</w:p>
        </w:tc>
      </w:tr>
      <w:tr w:rsidR="00D52DF5" w:rsidRPr="00433CA7" w14:paraId="2E83F953" w14:textId="41E267A9" w:rsidTr="00D52DF5">
        <w:tc>
          <w:tcPr>
            <w:tcW w:w="2544" w:type="dxa"/>
            <w:shd w:val="clear" w:color="auto" w:fill="BFBFBF"/>
            <w:vAlign w:val="center"/>
          </w:tcPr>
          <w:p w14:paraId="4F17A230" w14:textId="06AA07A8" w:rsidR="00D52DF5" w:rsidRPr="00433CA7" w:rsidRDefault="00D52DF5" w:rsidP="00B16169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Attrezzature antincendio</w:t>
            </w:r>
          </w:p>
        </w:tc>
        <w:tc>
          <w:tcPr>
            <w:tcW w:w="428" w:type="dxa"/>
            <w:shd w:val="clear" w:color="auto" w:fill="BFBFBF"/>
            <w:vAlign w:val="center"/>
          </w:tcPr>
          <w:p w14:paraId="58B5E38D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SI</w:t>
            </w:r>
          </w:p>
        </w:tc>
        <w:tc>
          <w:tcPr>
            <w:tcW w:w="516" w:type="dxa"/>
            <w:shd w:val="clear" w:color="auto" w:fill="BFBFBF"/>
            <w:vAlign w:val="center"/>
          </w:tcPr>
          <w:p w14:paraId="54E78970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</w:t>
            </w:r>
          </w:p>
        </w:tc>
        <w:tc>
          <w:tcPr>
            <w:tcW w:w="576" w:type="dxa"/>
            <w:shd w:val="clear" w:color="auto" w:fill="BFBFBF"/>
            <w:vAlign w:val="center"/>
          </w:tcPr>
          <w:p w14:paraId="255AEB07" w14:textId="76930A13" w:rsidR="00D52DF5" w:rsidRPr="00433CA7" w:rsidRDefault="00D52DF5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N.A.</w:t>
            </w:r>
          </w:p>
        </w:tc>
        <w:tc>
          <w:tcPr>
            <w:tcW w:w="3428" w:type="dxa"/>
            <w:shd w:val="clear" w:color="auto" w:fill="BFBFBF"/>
            <w:vAlign w:val="center"/>
          </w:tcPr>
          <w:p w14:paraId="51907922" w14:textId="6D014DEA" w:rsidR="00D52DF5" w:rsidRPr="00433CA7" w:rsidRDefault="00D52DF5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Note</w:t>
            </w:r>
            <w:r>
              <w:rPr>
                <w:rFonts w:ascii="Calibri" w:hAnsi="Calibri" w:cs="Calibri"/>
                <w:bCs w:val="0"/>
                <w:sz w:val="20"/>
                <w:szCs w:val="20"/>
              </w:rPr>
              <w:t xml:space="preserve"> e descrizione non conformità</w:t>
            </w:r>
          </w:p>
        </w:tc>
        <w:tc>
          <w:tcPr>
            <w:tcW w:w="2362" w:type="dxa"/>
            <w:shd w:val="clear" w:color="auto" w:fill="BFBFBF"/>
            <w:vAlign w:val="center"/>
          </w:tcPr>
          <w:p w14:paraId="25AF95B0" w14:textId="2E01A3DC" w:rsidR="00D52DF5" w:rsidRPr="00433CA7" w:rsidRDefault="00D52DF5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Provvedimenti adottati</w:t>
            </w:r>
          </w:p>
        </w:tc>
      </w:tr>
      <w:tr w:rsidR="00D52DF5" w:rsidRPr="00433CA7" w14:paraId="75FC44BA" w14:textId="1ADB6DE1" w:rsidTr="00D52DF5">
        <w:tc>
          <w:tcPr>
            <w:tcW w:w="2544" w:type="dxa"/>
            <w:shd w:val="clear" w:color="auto" w:fill="auto"/>
          </w:tcPr>
          <w:p w14:paraId="412BE531" w14:textId="74BB4083" w:rsidR="00D52DF5" w:rsidRPr="00433CA7" w:rsidRDefault="00B16169" w:rsidP="00B16169">
            <w:pPr>
              <w:pStyle w:val="Titolo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Estintori, </w:t>
            </w:r>
            <w:r w:rsidR="00D52DF5" w:rsidRPr="00B1616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manichette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e</w:t>
            </w:r>
            <w:r w:rsidR="00D52DF5" w:rsidRPr="00B1616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naspi risultano chiaramente visibili, munit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="00D52DF5" w:rsidRPr="00B1616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apposita segnaletica, </w:t>
            </w:r>
            <w:r w:rsidRPr="00B1616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sottoposti a regolare controllo e </w:t>
            </w:r>
            <w:r w:rsidR="00D52DF5" w:rsidRPr="00B1616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utilizzabili in modo immediato.</w:t>
            </w:r>
          </w:p>
        </w:tc>
        <w:tc>
          <w:tcPr>
            <w:tcW w:w="428" w:type="dxa"/>
            <w:shd w:val="clear" w:color="auto" w:fill="auto"/>
          </w:tcPr>
          <w:p w14:paraId="4C045B39" w14:textId="77777777" w:rsidR="00D52DF5" w:rsidRPr="00433CA7" w:rsidRDefault="00D52DF5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5E2C6C0D" w14:textId="77777777" w:rsidR="00D52DF5" w:rsidRPr="00433CA7" w:rsidRDefault="00D52DF5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19B5AE8E" w14:textId="77777777" w:rsidR="00D52DF5" w:rsidRPr="00433CA7" w:rsidRDefault="00D52DF5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04E538C0" w14:textId="63C743EC" w:rsidR="00D52DF5" w:rsidRDefault="00D52DF5" w:rsidP="0082746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e</w:t>
            </w:r>
            <w:r w:rsidRPr="004B39B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stintore n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  <w:r w:rsidRPr="004B39B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 14 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(corridoio SIPE 0.025) </w:t>
            </w:r>
            <w:r w:rsidRPr="004B39B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non correttamente indicato nella planimetria e nascosto dall’arredo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</w:p>
          <w:p w14:paraId="0C3C484A" w14:textId="77777777" w:rsidR="00D52DF5" w:rsidRDefault="00D52DF5" w:rsidP="0082746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</w:p>
          <w:p w14:paraId="693A2076" w14:textId="1CD19990" w:rsidR="00D52DF5" w:rsidRPr="00827467" w:rsidRDefault="00D52DF5" w:rsidP="0082746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 w:rsidRPr="00827467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e</w:t>
            </w:r>
            <w:r w:rsidR="00B16169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stintore n. 12</w:t>
            </w:r>
            <w:r w:rsidRPr="00827467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(corridoio SIPE 2.037) </w:t>
            </w:r>
            <w:r w:rsidR="00B16169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con</w:t>
            </w:r>
            <w:r w:rsidRPr="00827467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 manometro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che indica il </w:t>
            </w:r>
            <w:r w:rsidRPr="00827467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campo “</w:t>
            </w:r>
            <w:r w:rsidR="00B16169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rosso</w:t>
            </w:r>
            <w:r w:rsidRPr="00827467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” e </w:t>
            </w:r>
            <w:r w:rsidR="00B16169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privo di</w:t>
            </w:r>
            <w:r w:rsidRPr="00827467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 spinotto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con sigillo</w:t>
            </w:r>
            <w:r w:rsidRPr="00827467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</w:p>
        </w:tc>
        <w:tc>
          <w:tcPr>
            <w:tcW w:w="2362" w:type="dxa"/>
          </w:tcPr>
          <w:p w14:paraId="6F132122" w14:textId="64F7E8A8" w:rsidR="00D52DF5" w:rsidRDefault="00B16169" w:rsidP="0082746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rasmessa segnalazione ad Area Edilizia mediante portale Planet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</w:p>
        </w:tc>
      </w:tr>
      <w:tr w:rsidR="00D52DF5" w:rsidRPr="00433CA7" w14:paraId="24F53FA5" w14:textId="4BEB11BB" w:rsidTr="00D52DF5">
        <w:tc>
          <w:tcPr>
            <w:tcW w:w="2544" w:type="dxa"/>
            <w:shd w:val="clear" w:color="auto" w:fill="auto"/>
          </w:tcPr>
          <w:p w14:paraId="653B8681" w14:textId="467D82E6" w:rsidR="00D52DF5" w:rsidRPr="00433CA7" w:rsidRDefault="00B16169" w:rsidP="002C31B1">
            <w:pPr>
              <w:pStyle w:val="Titolo"/>
              <w:jc w:val="both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 p</w:t>
            </w:r>
            <w:r w:rsidR="00D52DF5" w:rsidRPr="00433CA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ulsanti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di allarme antincendio sono visibili</w:t>
            </w:r>
            <w:r w:rsidR="00BB53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segnalati</w:t>
            </w:r>
            <w:r w:rsidR="00BB53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mediante cartello indicante la funzione svolta.</w:t>
            </w:r>
          </w:p>
        </w:tc>
        <w:tc>
          <w:tcPr>
            <w:tcW w:w="428" w:type="dxa"/>
            <w:shd w:val="clear" w:color="auto" w:fill="auto"/>
          </w:tcPr>
          <w:p w14:paraId="37A3E94B" w14:textId="77777777" w:rsidR="00D52DF5" w:rsidRPr="00433CA7" w:rsidRDefault="00D52DF5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2639A156" w14:textId="77777777" w:rsidR="00D52DF5" w:rsidRPr="00433CA7" w:rsidRDefault="00D52DF5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0BEF37D6" w14:textId="3202EFA4" w:rsidR="00D52DF5" w:rsidRPr="00433CA7" w:rsidRDefault="00D52DF5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733DCD2D" w14:textId="12FF7F70" w:rsidR="00D52DF5" w:rsidRPr="00BB53EF" w:rsidRDefault="00D52DF5" w:rsidP="0082746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i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n corridoio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SIPE 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S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0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15 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il pulsante è nascosto dal quadro elettrico.</w:t>
            </w:r>
          </w:p>
        </w:tc>
        <w:tc>
          <w:tcPr>
            <w:tcW w:w="2362" w:type="dxa"/>
          </w:tcPr>
          <w:p w14:paraId="141420DB" w14:textId="038D1EA4" w:rsidR="00D52DF5" w:rsidRDefault="00BB53EF" w:rsidP="0082746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rasmessa segnalazione ad Area Edilizia mediante portale Planet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</w:p>
        </w:tc>
      </w:tr>
      <w:tr w:rsidR="00D52DF5" w:rsidRPr="00433CA7" w14:paraId="2B1E4FA8" w14:textId="5CEF5B1D" w:rsidTr="00D52DF5">
        <w:tc>
          <w:tcPr>
            <w:tcW w:w="2544" w:type="dxa"/>
            <w:shd w:val="clear" w:color="auto" w:fill="BFBFBF"/>
          </w:tcPr>
          <w:p w14:paraId="69E5890E" w14:textId="244DEC35" w:rsidR="00D52DF5" w:rsidRPr="00433CA7" w:rsidRDefault="00BB53EF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Sistema</w:t>
            </w:r>
            <w:r w:rsidR="00D52DF5">
              <w:rPr>
                <w:rFonts w:ascii="Calibri" w:hAnsi="Calibri" w:cs="Calibri"/>
                <w:bCs w:val="0"/>
                <w:sz w:val="20"/>
                <w:szCs w:val="20"/>
              </w:rPr>
              <w:t xml:space="preserve"> di esodo</w:t>
            </w:r>
          </w:p>
        </w:tc>
        <w:tc>
          <w:tcPr>
            <w:tcW w:w="428" w:type="dxa"/>
            <w:shd w:val="clear" w:color="auto" w:fill="BFBFBF"/>
          </w:tcPr>
          <w:p w14:paraId="25C7D719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SI</w:t>
            </w:r>
          </w:p>
        </w:tc>
        <w:tc>
          <w:tcPr>
            <w:tcW w:w="516" w:type="dxa"/>
            <w:shd w:val="clear" w:color="auto" w:fill="BFBFBF"/>
          </w:tcPr>
          <w:p w14:paraId="7E939AF7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</w:t>
            </w:r>
          </w:p>
        </w:tc>
        <w:tc>
          <w:tcPr>
            <w:tcW w:w="576" w:type="dxa"/>
            <w:shd w:val="clear" w:color="auto" w:fill="BFBFBF"/>
          </w:tcPr>
          <w:p w14:paraId="2497068E" w14:textId="5E3FBE25" w:rsidR="00D52DF5" w:rsidRPr="00433CA7" w:rsidRDefault="00BB53EF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N.A.</w:t>
            </w:r>
          </w:p>
        </w:tc>
        <w:tc>
          <w:tcPr>
            <w:tcW w:w="3428" w:type="dxa"/>
            <w:shd w:val="clear" w:color="auto" w:fill="BFBFBF"/>
          </w:tcPr>
          <w:p w14:paraId="7FAD0178" w14:textId="0B218CA5" w:rsidR="00D52DF5" w:rsidRPr="00433CA7" w:rsidRDefault="008E407F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Note</w:t>
            </w:r>
            <w:r>
              <w:rPr>
                <w:rFonts w:ascii="Calibri" w:hAnsi="Calibri" w:cs="Calibri"/>
                <w:bCs w:val="0"/>
                <w:sz w:val="20"/>
                <w:szCs w:val="20"/>
              </w:rPr>
              <w:t xml:space="preserve"> e descrizione non conformità</w:t>
            </w:r>
          </w:p>
        </w:tc>
        <w:tc>
          <w:tcPr>
            <w:tcW w:w="2362" w:type="dxa"/>
            <w:shd w:val="clear" w:color="auto" w:fill="BFBFBF"/>
          </w:tcPr>
          <w:p w14:paraId="65874EA2" w14:textId="0837437F" w:rsidR="00D52DF5" w:rsidRPr="00433CA7" w:rsidRDefault="00BB53EF" w:rsidP="007B388E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Provvedimenti adottati</w:t>
            </w:r>
          </w:p>
        </w:tc>
      </w:tr>
      <w:tr w:rsidR="00D52DF5" w:rsidRPr="00433CA7" w14:paraId="3E36EECC" w14:textId="12E09AA9" w:rsidTr="00D52DF5">
        <w:tc>
          <w:tcPr>
            <w:tcW w:w="2544" w:type="dxa"/>
            <w:shd w:val="clear" w:color="auto" w:fill="auto"/>
          </w:tcPr>
          <w:p w14:paraId="44E2ABA2" w14:textId="6B134D03" w:rsidR="00D52DF5" w:rsidRPr="00433CA7" w:rsidRDefault="00D52DF5" w:rsidP="002C31B1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 percorsi di esodo </w:t>
            </w:r>
            <w:r w:rsidR="00BB53E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per</w:t>
            </w:r>
            <w:r w:rsidRPr="00433CA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emergenza sono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segnalati, </w:t>
            </w:r>
            <w:r w:rsidRPr="00433CA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tenuti costantemente sgombri e fruibili in caso di emergenza.</w:t>
            </w:r>
          </w:p>
        </w:tc>
        <w:tc>
          <w:tcPr>
            <w:tcW w:w="428" w:type="dxa"/>
            <w:shd w:val="clear" w:color="auto" w:fill="auto"/>
          </w:tcPr>
          <w:p w14:paraId="46DF4A41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7F3088BC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39BBADAB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03FA8E6F" w14:textId="2172213A" w:rsidR="00D52DF5" w:rsidRPr="00433CA7" w:rsidRDefault="00BB53EF" w:rsidP="00BB53EF">
            <w:pPr>
              <w:pStyle w:val="Titol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l vano scala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SIPE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S.</w:t>
            </w:r>
            <w:r w:rsidR="00C33E8E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01 presenta accumulo di arredi dismessi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</w:p>
        </w:tc>
        <w:tc>
          <w:tcPr>
            <w:tcW w:w="2362" w:type="dxa"/>
          </w:tcPr>
          <w:p w14:paraId="4D99F7E5" w14:textId="5D078D62" w:rsidR="00D52DF5" w:rsidRPr="00433CA7" w:rsidRDefault="00BB53EF" w:rsidP="00BB53EF">
            <w:pPr>
              <w:pStyle w:val="Titol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C436A0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t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rasmessa segnalazione alla direzione del Dipartimento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 in data xx/xx/xx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</w:p>
        </w:tc>
      </w:tr>
      <w:tr w:rsidR="00D52DF5" w:rsidRPr="00433CA7" w14:paraId="6D00CE5D" w14:textId="0D8A3D53" w:rsidTr="00D52DF5">
        <w:tc>
          <w:tcPr>
            <w:tcW w:w="2544" w:type="dxa"/>
            <w:shd w:val="clear" w:color="auto" w:fill="auto"/>
          </w:tcPr>
          <w:p w14:paraId="77888550" w14:textId="77777777" w:rsidR="00D52DF5" w:rsidRPr="00433CA7" w:rsidRDefault="00D52DF5" w:rsidP="002C31B1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 w:val="0"/>
                <w:sz w:val="20"/>
                <w:szCs w:val="20"/>
              </w:rPr>
              <w:t>Le porte presenti lungo le vie di uscita dotate di sistema di apertura a semplice spinta (maniglione antipanico) sono funzionanti e sempre fruibili.</w:t>
            </w:r>
          </w:p>
        </w:tc>
        <w:tc>
          <w:tcPr>
            <w:tcW w:w="428" w:type="dxa"/>
            <w:shd w:val="clear" w:color="auto" w:fill="auto"/>
          </w:tcPr>
          <w:p w14:paraId="4B6F3730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04A50049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6B5114B0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4908ADD0" w14:textId="43140565" w:rsidR="00D52DF5" w:rsidRPr="00433CA7" w:rsidRDefault="008E407F" w:rsidP="004B39B6">
            <w:pPr>
              <w:pStyle w:val="Titol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Es. p</w:t>
            </w:r>
            <w:r w:rsidR="00D52DF5" w:rsidRPr="004B39B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orta in seminterrato S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IPE S.</w:t>
            </w:r>
            <w:r w:rsidR="00D52DF5" w:rsidRPr="004B39B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023 ostacolata da </w:t>
            </w:r>
            <w:r w:rsidR="00D52DF5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arredo </w:t>
            </w:r>
            <w:r w:rsidR="00D52DF5" w:rsidRPr="004B39B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fissato al pavimento</w:t>
            </w:r>
            <w:r w:rsidR="00BB53E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.</w:t>
            </w:r>
          </w:p>
        </w:tc>
        <w:tc>
          <w:tcPr>
            <w:tcW w:w="2362" w:type="dxa"/>
          </w:tcPr>
          <w:p w14:paraId="0B5F45F7" w14:textId="77777777" w:rsidR="00D52DF5" w:rsidRPr="004B39B6" w:rsidRDefault="00D52DF5" w:rsidP="004B39B6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D52DF5" w:rsidRPr="00433CA7" w14:paraId="3225F7C1" w14:textId="2BBCDF62" w:rsidTr="00D52DF5">
        <w:tc>
          <w:tcPr>
            <w:tcW w:w="2544" w:type="dxa"/>
            <w:shd w:val="clear" w:color="auto" w:fill="auto"/>
          </w:tcPr>
          <w:p w14:paraId="5EAF109C" w14:textId="6BEE306B" w:rsidR="00D52DF5" w:rsidRDefault="00D52DF5" w:rsidP="002C31B1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B39B6">
              <w:rPr>
                <w:rFonts w:ascii="Calibri" w:hAnsi="Calibri" w:cs="Calibri"/>
                <w:b w:val="0"/>
                <w:sz w:val="20"/>
                <w:szCs w:val="20"/>
              </w:rPr>
              <w:t>Tutt</w:t>
            </w:r>
            <w:r w:rsidR="008E407F">
              <w:rPr>
                <w:rFonts w:ascii="Calibri" w:hAnsi="Calibri" w:cs="Calibri"/>
                <w:b w:val="0"/>
                <w:sz w:val="20"/>
                <w:szCs w:val="20"/>
              </w:rPr>
              <w:t>i</w:t>
            </w:r>
            <w:r w:rsidRPr="004B39B6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4861C0">
              <w:rPr>
                <w:rFonts w:ascii="Calibri" w:hAnsi="Calibri" w:cs="Calibri"/>
                <w:b w:val="0"/>
                <w:sz w:val="20"/>
                <w:szCs w:val="20"/>
              </w:rPr>
              <w:t xml:space="preserve">i percorsi di esodo </w:t>
            </w:r>
            <w:r w:rsidRPr="004B39B6">
              <w:rPr>
                <w:rFonts w:ascii="Calibri" w:hAnsi="Calibri" w:cs="Calibri"/>
                <w:b w:val="0"/>
                <w:sz w:val="20"/>
                <w:szCs w:val="20"/>
              </w:rPr>
              <w:t>sono provvist</w:t>
            </w:r>
            <w:r w:rsidR="004861C0">
              <w:rPr>
                <w:rFonts w:ascii="Calibri" w:hAnsi="Calibri" w:cs="Calibri"/>
                <w:b w:val="0"/>
                <w:sz w:val="20"/>
                <w:szCs w:val="20"/>
              </w:rPr>
              <w:t>i</w:t>
            </w:r>
            <w:r w:rsidRPr="004B39B6">
              <w:rPr>
                <w:rFonts w:ascii="Calibri" w:hAnsi="Calibri" w:cs="Calibri"/>
                <w:b w:val="0"/>
                <w:sz w:val="20"/>
                <w:szCs w:val="20"/>
              </w:rPr>
              <w:t xml:space="preserve"> di luci di emergenza.</w:t>
            </w:r>
          </w:p>
        </w:tc>
        <w:tc>
          <w:tcPr>
            <w:tcW w:w="428" w:type="dxa"/>
            <w:shd w:val="clear" w:color="auto" w:fill="auto"/>
          </w:tcPr>
          <w:p w14:paraId="7D1D2721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627323DC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63386F6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31CD759E" w14:textId="792BFEED" w:rsidR="00D52DF5" w:rsidRPr="00433CA7" w:rsidRDefault="008E407F" w:rsidP="008E407F">
            <w:pPr>
              <w:pStyle w:val="Titol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Ove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la presenza/assenza delle luci di emergenza non sia immediatamente identificabile indicare N.A.</w:t>
            </w:r>
          </w:p>
        </w:tc>
        <w:tc>
          <w:tcPr>
            <w:tcW w:w="2362" w:type="dxa"/>
          </w:tcPr>
          <w:p w14:paraId="07D2864D" w14:textId="77777777" w:rsidR="00D52DF5" w:rsidRPr="00433CA7" w:rsidRDefault="00D52DF5" w:rsidP="007B388E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D52DF5" w:rsidRPr="00433CA7" w14:paraId="36039062" w14:textId="79B3912D" w:rsidTr="00D52DF5">
        <w:tc>
          <w:tcPr>
            <w:tcW w:w="2544" w:type="dxa"/>
            <w:shd w:val="clear" w:color="auto" w:fill="BFBFBF"/>
          </w:tcPr>
          <w:p w14:paraId="52F9C2C4" w14:textId="61142FE1" w:rsidR="00D52DF5" w:rsidRPr="00433CA7" w:rsidRDefault="00D52DF5" w:rsidP="00B63F13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lastRenderedPageBreak/>
              <w:t>Segnaletica</w:t>
            </w:r>
          </w:p>
        </w:tc>
        <w:tc>
          <w:tcPr>
            <w:tcW w:w="428" w:type="dxa"/>
            <w:shd w:val="clear" w:color="auto" w:fill="BFBFBF"/>
          </w:tcPr>
          <w:p w14:paraId="52B1B224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SI</w:t>
            </w:r>
          </w:p>
        </w:tc>
        <w:tc>
          <w:tcPr>
            <w:tcW w:w="516" w:type="dxa"/>
            <w:shd w:val="clear" w:color="auto" w:fill="BFBFBF"/>
          </w:tcPr>
          <w:p w14:paraId="060C0039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</w:t>
            </w:r>
          </w:p>
        </w:tc>
        <w:tc>
          <w:tcPr>
            <w:tcW w:w="576" w:type="dxa"/>
            <w:shd w:val="clear" w:color="auto" w:fill="BFBFBF"/>
          </w:tcPr>
          <w:p w14:paraId="5901A25C" w14:textId="4F270F03" w:rsidR="00D52DF5" w:rsidRPr="00433CA7" w:rsidRDefault="008E407F" w:rsidP="00B63F13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N.A.</w:t>
            </w:r>
          </w:p>
        </w:tc>
        <w:tc>
          <w:tcPr>
            <w:tcW w:w="3428" w:type="dxa"/>
            <w:shd w:val="clear" w:color="auto" w:fill="BFBFBF"/>
          </w:tcPr>
          <w:p w14:paraId="157148D3" w14:textId="7C1D3FF9" w:rsidR="00D52DF5" w:rsidRPr="00433CA7" w:rsidRDefault="008E407F" w:rsidP="00B63F13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Note</w:t>
            </w:r>
            <w:r>
              <w:rPr>
                <w:rFonts w:ascii="Calibri" w:hAnsi="Calibri" w:cs="Calibri"/>
                <w:bCs w:val="0"/>
                <w:sz w:val="20"/>
                <w:szCs w:val="20"/>
              </w:rPr>
              <w:t xml:space="preserve"> e descrizione non conformità</w:t>
            </w:r>
          </w:p>
        </w:tc>
        <w:tc>
          <w:tcPr>
            <w:tcW w:w="2362" w:type="dxa"/>
            <w:shd w:val="clear" w:color="auto" w:fill="BFBFBF"/>
          </w:tcPr>
          <w:p w14:paraId="78D571B1" w14:textId="430F1FBC" w:rsidR="00D52DF5" w:rsidRPr="00433CA7" w:rsidRDefault="008E407F" w:rsidP="00B63F13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Provvedimenti adottati</w:t>
            </w:r>
          </w:p>
        </w:tc>
      </w:tr>
      <w:tr w:rsidR="00D52DF5" w:rsidRPr="00433CA7" w14:paraId="4E55F7C5" w14:textId="2F77875E" w:rsidTr="00D52DF5">
        <w:tc>
          <w:tcPr>
            <w:tcW w:w="2544" w:type="dxa"/>
            <w:shd w:val="clear" w:color="auto" w:fill="auto"/>
          </w:tcPr>
          <w:p w14:paraId="41C6CF40" w14:textId="27DFBA44" w:rsidR="004861C0" w:rsidRPr="00433CA7" w:rsidRDefault="00D52DF5" w:rsidP="002C31B1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 w:val="0"/>
                <w:sz w:val="20"/>
                <w:szCs w:val="20"/>
              </w:rPr>
              <w:t>La segnaletica di emergenza (vie di uscita, porte, scale, spazi calmi, ecc.) è presente</w:t>
            </w:r>
            <w:r w:rsidR="00BB53EF">
              <w:rPr>
                <w:rFonts w:ascii="Calibri" w:hAnsi="Calibri" w:cs="Calibri"/>
                <w:b w:val="0"/>
                <w:sz w:val="20"/>
                <w:szCs w:val="20"/>
              </w:rPr>
              <w:t xml:space="preserve">, </w:t>
            </w:r>
            <w:r w:rsidRPr="00433CA7">
              <w:rPr>
                <w:rFonts w:ascii="Calibri" w:hAnsi="Calibri" w:cs="Calibri"/>
                <w:b w:val="0"/>
                <w:sz w:val="20"/>
                <w:szCs w:val="20"/>
              </w:rPr>
              <w:t xml:space="preserve">visibile e </w:t>
            </w:r>
            <w:r w:rsidR="00BB53EF">
              <w:rPr>
                <w:rFonts w:ascii="Calibri" w:hAnsi="Calibri" w:cs="Calibri"/>
                <w:b w:val="0"/>
                <w:sz w:val="20"/>
                <w:szCs w:val="20"/>
              </w:rPr>
              <w:t>in buono stato di conservazione</w:t>
            </w:r>
            <w:r w:rsidRPr="00433CA7"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</w:tc>
        <w:tc>
          <w:tcPr>
            <w:tcW w:w="428" w:type="dxa"/>
            <w:shd w:val="clear" w:color="auto" w:fill="auto"/>
          </w:tcPr>
          <w:p w14:paraId="0309A751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24647278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60FCF54A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3C88273C" w14:textId="2EBE98E9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790E290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D52DF5" w:rsidRPr="00433CA7" w14:paraId="345275FF" w14:textId="1770A871" w:rsidTr="00D52DF5">
        <w:tc>
          <w:tcPr>
            <w:tcW w:w="2544" w:type="dxa"/>
            <w:shd w:val="clear" w:color="auto" w:fill="auto"/>
          </w:tcPr>
          <w:p w14:paraId="5812162B" w14:textId="3A87ADA5" w:rsidR="00D52DF5" w:rsidRPr="00433CA7" w:rsidRDefault="00D52DF5" w:rsidP="002C31B1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I nominativi e recapiti dei coordinatori e i numeri di emergenza riportati nelle planimetrie sono aggiornati.</w:t>
            </w:r>
          </w:p>
        </w:tc>
        <w:tc>
          <w:tcPr>
            <w:tcW w:w="428" w:type="dxa"/>
            <w:shd w:val="clear" w:color="auto" w:fill="auto"/>
          </w:tcPr>
          <w:p w14:paraId="48E95FCA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3C0C9F00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B3C9BF1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5965B9CC" w14:textId="468789D3" w:rsidR="00D52DF5" w:rsidRDefault="004861C0" w:rsidP="00433CA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 w:rsid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l nominativo del coordinatore delle emergenze non è aggiornato.</w:t>
            </w:r>
          </w:p>
          <w:p w14:paraId="46AE7541" w14:textId="77777777" w:rsidR="008E407F" w:rsidRDefault="008E407F" w:rsidP="00433CA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</w:p>
          <w:p w14:paraId="6F373754" w14:textId="4E119D9C" w:rsidR="008E407F" w:rsidRPr="00433CA7" w:rsidRDefault="008E407F" w:rsidP="00433CA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 w:rsidRP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Ove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i nominativi e i recapiti non sono presenti indicare N.A.</w:t>
            </w:r>
          </w:p>
        </w:tc>
        <w:tc>
          <w:tcPr>
            <w:tcW w:w="2362" w:type="dxa"/>
          </w:tcPr>
          <w:p w14:paraId="57FABFF4" w14:textId="66C077EC" w:rsidR="00D52DF5" w:rsidRPr="00433CA7" w:rsidRDefault="00D52DF5" w:rsidP="00433CA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D52DF5" w:rsidRPr="00433CA7" w14:paraId="63DBABC0" w14:textId="73D2A23A" w:rsidTr="00D52DF5">
        <w:tc>
          <w:tcPr>
            <w:tcW w:w="2544" w:type="dxa"/>
            <w:shd w:val="clear" w:color="auto" w:fill="auto"/>
          </w:tcPr>
          <w:p w14:paraId="78F719F4" w14:textId="1184839E" w:rsidR="00D52DF5" w:rsidRPr="00B453B8" w:rsidRDefault="00D52DF5" w:rsidP="002C31B1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La segnaletica di </w:t>
            </w:r>
            <w:r w:rsidR="004861C0">
              <w:rPr>
                <w:rFonts w:ascii="Calibri" w:hAnsi="Calibri" w:cs="Calibri"/>
                <w:b w:val="0"/>
                <w:sz w:val="20"/>
                <w:szCs w:val="20"/>
              </w:rPr>
              <w:t xml:space="preserve">prevenzione incendi (es.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divieto di fumo</w:t>
            </w:r>
            <w:r w:rsidR="004861C0">
              <w:rPr>
                <w:rFonts w:ascii="Calibri" w:hAnsi="Calibri" w:cs="Calibri"/>
                <w:b w:val="0"/>
                <w:sz w:val="20"/>
                <w:szCs w:val="20"/>
              </w:rPr>
              <w:t>, capienza aule) è visibile e in buono stato di conservazione</w:t>
            </w:r>
          </w:p>
        </w:tc>
        <w:tc>
          <w:tcPr>
            <w:tcW w:w="428" w:type="dxa"/>
            <w:shd w:val="clear" w:color="auto" w:fill="auto"/>
          </w:tcPr>
          <w:p w14:paraId="3AAB9B6E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6476931D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33F6BCAB" w14:textId="77777777" w:rsidR="00D52DF5" w:rsidRPr="00433CA7" w:rsidRDefault="00D52DF5" w:rsidP="00B63F13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1BB0ACA3" w14:textId="77777777" w:rsidR="00D52DF5" w:rsidRDefault="00D52DF5" w:rsidP="00433CA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2A67371" w14:textId="77777777" w:rsidR="00D52DF5" w:rsidRDefault="00D52DF5" w:rsidP="00433CA7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8E407F" w:rsidRPr="00827467" w14:paraId="5F3BEB84" w14:textId="76A7B74D" w:rsidTr="00D52DF5">
        <w:tc>
          <w:tcPr>
            <w:tcW w:w="2544" w:type="dxa"/>
            <w:shd w:val="clear" w:color="auto" w:fill="BFBFBF" w:themeFill="background1" w:themeFillShade="BF"/>
          </w:tcPr>
          <w:p w14:paraId="030407DC" w14:textId="33669B85" w:rsidR="008E407F" w:rsidRPr="00827467" w:rsidRDefault="008E407F" w:rsidP="008E407F">
            <w:pPr>
              <w:pStyle w:val="Titolo"/>
              <w:jc w:val="both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827467">
              <w:rPr>
                <w:rFonts w:ascii="Calibri" w:hAnsi="Calibri" w:cs="Calibri"/>
                <w:bCs w:val="0"/>
                <w:sz w:val="20"/>
                <w:szCs w:val="20"/>
              </w:rPr>
              <w:t>Compartimentazioni</w:t>
            </w:r>
          </w:p>
        </w:tc>
        <w:tc>
          <w:tcPr>
            <w:tcW w:w="428" w:type="dxa"/>
            <w:shd w:val="clear" w:color="auto" w:fill="BFBFBF" w:themeFill="background1" w:themeFillShade="BF"/>
          </w:tcPr>
          <w:p w14:paraId="4CAE3E57" w14:textId="6EDE0DF4" w:rsidR="008E407F" w:rsidRPr="00827467" w:rsidRDefault="008E407F" w:rsidP="008E407F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SI</w:t>
            </w:r>
          </w:p>
        </w:tc>
        <w:tc>
          <w:tcPr>
            <w:tcW w:w="516" w:type="dxa"/>
            <w:shd w:val="clear" w:color="auto" w:fill="BFBFBF" w:themeFill="background1" w:themeFillShade="BF"/>
          </w:tcPr>
          <w:p w14:paraId="539A6B05" w14:textId="57CA4A4B" w:rsidR="008E407F" w:rsidRPr="00827467" w:rsidRDefault="008E407F" w:rsidP="008E407F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NO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14:paraId="6608805F" w14:textId="0690F472" w:rsidR="008E407F" w:rsidRPr="00827467" w:rsidRDefault="008E407F" w:rsidP="008E407F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N.A.</w:t>
            </w:r>
          </w:p>
        </w:tc>
        <w:tc>
          <w:tcPr>
            <w:tcW w:w="3428" w:type="dxa"/>
            <w:shd w:val="clear" w:color="auto" w:fill="BFBFBF" w:themeFill="background1" w:themeFillShade="BF"/>
          </w:tcPr>
          <w:p w14:paraId="6F31A961" w14:textId="0894633E" w:rsidR="008E407F" w:rsidRPr="00827467" w:rsidRDefault="008E407F" w:rsidP="008E407F">
            <w:pPr>
              <w:pStyle w:val="Titolo"/>
              <w:jc w:val="left"/>
              <w:rPr>
                <w:rFonts w:ascii="Calibri" w:hAnsi="Calibri" w:cs="Calibri"/>
                <w:bCs w:val="0"/>
                <w:i/>
                <w:iCs/>
                <w:color w:val="0070C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Note</w:t>
            </w:r>
            <w:r>
              <w:rPr>
                <w:rFonts w:ascii="Calibri" w:hAnsi="Calibri" w:cs="Calibri"/>
                <w:bCs w:val="0"/>
                <w:sz w:val="20"/>
                <w:szCs w:val="20"/>
              </w:rPr>
              <w:t xml:space="preserve"> e descrizione non conformità</w:t>
            </w:r>
          </w:p>
        </w:tc>
        <w:tc>
          <w:tcPr>
            <w:tcW w:w="2362" w:type="dxa"/>
            <w:shd w:val="clear" w:color="auto" w:fill="BFBFBF" w:themeFill="background1" w:themeFillShade="BF"/>
          </w:tcPr>
          <w:p w14:paraId="1B2FEB8D" w14:textId="5EEF1E7D" w:rsidR="008E407F" w:rsidRPr="00827467" w:rsidRDefault="008E407F" w:rsidP="008E407F">
            <w:pPr>
              <w:pStyle w:val="Titolo"/>
              <w:jc w:val="left"/>
              <w:rPr>
                <w:rFonts w:ascii="Calibri" w:hAnsi="Calibri" w:cs="Calibri"/>
                <w:bCs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Provvedimenti adottati</w:t>
            </w:r>
          </w:p>
        </w:tc>
      </w:tr>
      <w:tr w:rsidR="008E407F" w:rsidRPr="00433CA7" w14:paraId="664C826F" w14:textId="186C4D54" w:rsidTr="00D52DF5">
        <w:tc>
          <w:tcPr>
            <w:tcW w:w="2544" w:type="dxa"/>
            <w:shd w:val="clear" w:color="auto" w:fill="auto"/>
          </w:tcPr>
          <w:p w14:paraId="6D2EB539" w14:textId="0C047CF8" w:rsidR="008E407F" w:rsidRPr="00B453B8" w:rsidRDefault="008E407F" w:rsidP="008E407F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27467">
              <w:rPr>
                <w:rFonts w:ascii="Calibri" w:hAnsi="Calibri" w:cs="Calibri"/>
                <w:b w:val="0"/>
                <w:sz w:val="20"/>
                <w:szCs w:val="20"/>
              </w:rPr>
              <w:t xml:space="preserve">Le porte REI risultano munite del cartellino di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identificazione e </w:t>
            </w:r>
            <w:r w:rsidRPr="00827467">
              <w:rPr>
                <w:rFonts w:ascii="Calibri" w:hAnsi="Calibri" w:cs="Calibri"/>
                <w:b w:val="0"/>
                <w:sz w:val="20"/>
                <w:szCs w:val="20"/>
              </w:rPr>
              <w:t>manutenzione, liber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e</w:t>
            </w:r>
            <w:r w:rsidRPr="00827467">
              <w:rPr>
                <w:rFonts w:ascii="Calibri" w:hAnsi="Calibri" w:cs="Calibri"/>
                <w:b w:val="0"/>
                <w:sz w:val="20"/>
                <w:szCs w:val="20"/>
              </w:rPr>
              <w:t xml:space="preserve"> da ostacoli. Gli eventuali dispositivi elettromagnetici, che consentono di tenere aperte le porte REI, sono correttamente funzionanti (il rilascio della porta avviene agendo manualmente sull’apposito pulsante).</w:t>
            </w:r>
          </w:p>
        </w:tc>
        <w:tc>
          <w:tcPr>
            <w:tcW w:w="428" w:type="dxa"/>
            <w:shd w:val="clear" w:color="auto" w:fill="auto"/>
          </w:tcPr>
          <w:p w14:paraId="33EB45D7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63E325F1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1C336A6A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7B863281" w14:textId="693D4084" w:rsidR="008E407F" w:rsidRDefault="008E407F" w:rsidP="008E407F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 w:rsidRPr="008E407F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Ove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la presenza/assenza di PORTE REI non sia immediatamente identificabile indicare N.A.</w:t>
            </w:r>
          </w:p>
        </w:tc>
        <w:tc>
          <w:tcPr>
            <w:tcW w:w="2362" w:type="dxa"/>
          </w:tcPr>
          <w:p w14:paraId="0DDF3F79" w14:textId="77777777" w:rsidR="008E407F" w:rsidRDefault="008E407F" w:rsidP="008E407F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8E407F" w:rsidRPr="00B453B8" w14:paraId="043FCA08" w14:textId="3B9E4564" w:rsidTr="00D52DF5">
        <w:tc>
          <w:tcPr>
            <w:tcW w:w="2544" w:type="dxa"/>
            <w:shd w:val="clear" w:color="auto" w:fill="BFBFBF" w:themeFill="background1" w:themeFillShade="BF"/>
          </w:tcPr>
          <w:p w14:paraId="596FF3DE" w14:textId="49F19A40" w:rsidR="008E407F" w:rsidRPr="00B453B8" w:rsidRDefault="008E407F" w:rsidP="008E407F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B453B8">
              <w:rPr>
                <w:rFonts w:ascii="Calibri" w:hAnsi="Calibri" w:cs="Calibri"/>
                <w:bCs w:val="0"/>
                <w:sz w:val="20"/>
                <w:szCs w:val="20"/>
              </w:rPr>
              <w:t>Preparazione all’emergenza</w:t>
            </w:r>
          </w:p>
        </w:tc>
        <w:tc>
          <w:tcPr>
            <w:tcW w:w="428" w:type="dxa"/>
            <w:shd w:val="clear" w:color="auto" w:fill="BFBFBF" w:themeFill="background1" w:themeFillShade="BF"/>
          </w:tcPr>
          <w:p w14:paraId="36EB71A0" w14:textId="6FB6D7DE" w:rsidR="008E407F" w:rsidRPr="00B453B8" w:rsidRDefault="008E407F" w:rsidP="008E407F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SI</w:t>
            </w:r>
          </w:p>
        </w:tc>
        <w:tc>
          <w:tcPr>
            <w:tcW w:w="516" w:type="dxa"/>
            <w:shd w:val="clear" w:color="auto" w:fill="BFBFBF" w:themeFill="background1" w:themeFillShade="BF"/>
          </w:tcPr>
          <w:p w14:paraId="0172E923" w14:textId="75F37937" w:rsidR="008E407F" w:rsidRPr="00B453B8" w:rsidRDefault="008E407F" w:rsidP="008E407F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NO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14:paraId="3066874F" w14:textId="40E5DF2F" w:rsidR="008E407F" w:rsidRPr="00B453B8" w:rsidRDefault="008E407F" w:rsidP="008E407F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N.A.</w:t>
            </w:r>
          </w:p>
        </w:tc>
        <w:tc>
          <w:tcPr>
            <w:tcW w:w="3428" w:type="dxa"/>
            <w:shd w:val="clear" w:color="auto" w:fill="BFBFBF" w:themeFill="background1" w:themeFillShade="BF"/>
          </w:tcPr>
          <w:p w14:paraId="68619FE4" w14:textId="5D650684" w:rsidR="008E407F" w:rsidRPr="00B453B8" w:rsidRDefault="008E407F" w:rsidP="008E407F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433CA7">
              <w:rPr>
                <w:rFonts w:ascii="Calibri" w:hAnsi="Calibri" w:cs="Calibri"/>
                <w:bCs w:val="0"/>
                <w:sz w:val="20"/>
                <w:szCs w:val="20"/>
              </w:rPr>
              <w:t>Note</w:t>
            </w:r>
            <w:r>
              <w:rPr>
                <w:rFonts w:ascii="Calibri" w:hAnsi="Calibri" w:cs="Calibri"/>
                <w:bCs w:val="0"/>
                <w:sz w:val="20"/>
                <w:szCs w:val="20"/>
              </w:rPr>
              <w:t xml:space="preserve"> e descrizione non conformità</w:t>
            </w:r>
          </w:p>
        </w:tc>
        <w:tc>
          <w:tcPr>
            <w:tcW w:w="2362" w:type="dxa"/>
            <w:shd w:val="clear" w:color="auto" w:fill="BFBFBF" w:themeFill="background1" w:themeFillShade="BF"/>
          </w:tcPr>
          <w:p w14:paraId="41D8E00D" w14:textId="11B36346" w:rsidR="008E407F" w:rsidRDefault="008E407F" w:rsidP="008E407F">
            <w:pPr>
              <w:pStyle w:val="Titolo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Provvedimenti adottati</w:t>
            </w:r>
          </w:p>
        </w:tc>
      </w:tr>
      <w:tr w:rsidR="008E407F" w:rsidRPr="00433CA7" w14:paraId="4F3BB4E6" w14:textId="38181A94" w:rsidTr="00D52DF5">
        <w:tc>
          <w:tcPr>
            <w:tcW w:w="2544" w:type="dxa"/>
            <w:shd w:val="clear" w:color="auto" w:fill="auto"/>
          </w:tcPr>
          <w:p w14:paraId="4C3E737F" w14:textId="4ED19B94" w:rsidR="008E407F" w:rsidRPr="00DE6574" w:rsidRDefault="008E407F" w:rsidP="008E407F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I nominativi e recapiti degli addetti alla gestione emergenze (</w:t>
            </w:r>
            <w:proofErr w:type="spellStart"/>
            <w:r>
              <w:rPr>
                <w:rFonts w:ascii="Calibri" w:hAnsi="Calibri" w:cs="Calibri"/>
                <w:b w:val="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b w:val="0"/>
                <w:sz w:val="20"/>
                <w:szCs w:val="20"/>
              </w:rPr>
              <w:t>. 1 al piano di emergenza dell’edificio) sono aggiornati.</w:t>
            </w:r>
          </w:p>
        </w:tc>
        <w:tc>
          <w:tcPr>
            <w:tcW w:w="428" w:type="dxa"/>
            <w:shd w:val="clear" w:color="auto" w:fill="auto"/>
          </w:tcPr>
          <w:p w14:paraId="12E1B5CB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7807DA60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60518677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32A06B28" w14:textId="447C3C73" w:rsidR="008E407F" w:rsidRPr="00B453B8" w:rsidRDefault="008E407F" w:rsidP="008E407F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Es. in allegato 1 al piano di emergenza risultano indicati addetti non più in servizio presso l’edificio.</w:t>
            </w:r>
          </w:p>
        </w:tc>
        <w:tc>
          <w:tcPr>
            <w:tcW w:w="2362" w:type="dxa"/>
          </w:tcPr>
          <w:p w14:paraId="0FC08107" w14:textId="5DCE3FF3" w:rsidR="008E407F" w:rsidRDefault="008E407F" w:rsidP="008E407F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 w:rsidRPr="00C436A0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t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rasmessa segnalazione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a </w:t>
            </w:r>
            <w:hyperlink r:id="rId8" w:history="1">
              <w:r w:rsidRPr="00260B2B">
                <w:rPr>
                  <w:rStyle w:val="Collegamentoipertestuale"/>
                  <w:rFonts w:ascii="Calibri" w:hAnsi="Calibri" w:cs="Calibri"/>
                  <w:b w:val="0"/>
                  <w:i/>
                  <w:iCs/>
                  <w:sz w:val="20"/>
                  <w:szCs w:val="20"/>
                </w:rPr>
                <w:t>spp@unipr.it</w:t>
              </w:r>
            </w:hyperlink>
          </w:p>
        </w:tc>
      </w:tr>
      <w:tr w:rsidR="008E407F" w:rsidRPr="00433CA7" w14:paraId="0948F785" w14:textId="6722942D" w:rsidTr="00D52DF5">
        <w:tc>
          <w:tcPr>
            <w:tcW w:w="2544" w:type="dxa"/>
            <w:shd w:val="clear" w:color="auto" w:fill="auto"/>
          </w:tcPr>
          <w:p w14:paraId="00E530D7" w14:textId="66330848" w:rsidR="008E407F" w:rsidRDefault="008E407F" w:rsidP="008E407F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Le esercitazioni antincendio risultano regolarmente svolte.</w:t>
            </w:r>
          </w:p>
        </w:tc>
        <w:tc>
          <w:tcPr>
            <w:tcW w:w="428" w:type="dxa"/>
            <w:shd w:val="clear" w:color="auto" w:fill="auto"/>
          </w:tcPr>
          <w:p w14:paraId="738F6B3D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6011F9C5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2CA7F4A0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426073D8" w14:textId="76BD2A40" w:rsidR="008E407F" w:rsidRDefault="008E407F" w:rsidP="008E407F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Es. le esercitazioni antincendio non risultano svolte nel corso dell’ultimo anno</w:t>
            </w:r>
          </w:p>
        </w:tc>
        <w:tc>
          <w:tcPr>
            <w:tcW w:w="2362" w:type="dxa"/>
          </w:tcPr>
          <w:p w14:paraId="349B69C0" w14:textId="3CD429C8" w:rsidR="008E407F" w:rsidRDefault="008E407F" w:rsidP="008E407F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 w:rsidRPr="00C436A0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t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rasmessa segnalazione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a </w:t>
            </w:r>
            <w:hyperlink r:id="rId9" w:history="1">
              <w:r w:rsidRPr="00260B2B">
                <w:rPr>
                  <w:rStyle w:val="Collegamentoipertestuale"/>
                  <w:rFonts w:ascii="Calibri" w:hAnsi="Calibri" w:cs="Calibri"/>
                  <w:b w:val="0"/>
                  <w:i/>
                  <w:iCs/>
                  <w:sz w:val="20"/>
                  <w:szCs w:val="20"/>
                </w:rPr>
                <w:t>spp@unipr.it</w:t>
              </w:r>
            </w:hyperlink>
          </w:p>
        </w:tc>
      </w:tr>
      <w:tr w:rsidR="008E407F" w:rsidRPr="00433CA7" w14:paraId="40DFE31E" w14:textId="4934B7B3" w:rsidTr="00D52DF5">
        <w:tc>
          <w:tcPr>
            <w:tcW w:w="2544" w:type="dxa"/>
            <w:shd w:val="clear" w:color="auto" w:fill="auto"/>
          </w:tcPr>
          <w:p w14:paraId="03EC783F" w14:textId="60E25711" w:rsidR="008E407F" w:rsidRDefault="008E407F" w:rsidP="008E407F">
            <w:pPr>
              <w:pStyle w:val="Titol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Le </w:t>
            </w:r>
            <w:r w:rsidRPr="004B39B6">
              <w:rPr>
                <w:rFonts w:ascii="Calibri" w:hAnsi="Calibri" w:cs="Calibri"/>
                <w:b w:val="0"/>
                <w:sz w:val="20"/>
                <w:szCs w:val="20"/>
              </w:rPr>
              <w:t xml:space="preserve">chiavi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di tutti i locali </w:t>
            </w:r>
            <w:r w:rsidRPr="004B39B6">
              <w:rPr>
                <w:rFonts w:ascii="Calibri" w:hAnsi="Calibri" w:cs="Calibri"/>
                <w:b w:val="0"/>
                <w:sz w:val="20"/>
                <w:szCs w:val="20"/>
              </w:rPr>
              <w:t>sono disponibili in bacheca ovvero rapidamente reperibili.</w:t>
            </w:r>
          </w:p>
        </w:tc>
        <w:tc>
          <w:tcPr>
            <w:tcW w:w="428" w:type="dxa"/>
            <w:shd w:val="clear" w:color="auto" w:fill="auto"/>
          </w:tcPr>
          <w:p w14:paraId="21CDB492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6B951AE8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6" w:type="dxa"/>
          </w:tcPr>
          <w:p w14:paraId="52361643" w14:textId="77777777" w:rsidR="008E407F" w:rsidRPr="00433CA7" w:rsidRDefault="008E407F" w:rsidP="008E407F">
            <w:pPr>
              <w:pStyle w:val="Titolo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14:paraId="0000FC68" w14:textId="30A6DC8C" w:rsidR="008E407F" w:rsidRDefault="008E407F" w:rsidP="008E407F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Es. alcune chiavi non sono presenti in bacheca</w:t>
            </w:r>
          </w:p>
        </w:tc>
        <w:tc>
          <w:tcPr>
            <w:tcW w:w="2362" w:type="dxa"/>
          </w:tcPr>
          <w:p w14:paraId="06783CC6" w14:textId="4E940D40" w:rsidR="008E407F" w:rsidRDefault="008E407F" w:rsidP="008E407F">
            <w:pPr>
              <w:pStyle w:val="Titolo"/>
              <w:jc w:val="left"/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</w:pPr>
            <w:r w:rsidRPr="00C436A0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Es. 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t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rasmessa segnalazione alla direzione del Dipartimento</w:t>
            </w:r>
            <w:r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 xml:space="preserve"> in data xx/xx/xx</w:t>
            </w:r>
            <w:r w:rsidRPr="00F95936">
              <w:rPr>
                <w:rFonts w:ascii="Calibri" w:hAnsi="Calibri" w:cs="Calibri"/>
                <w:b w:val="0"/>
                <w:i/>
                <w:iCs/>
                <w:color w:val="0070C0"/>
                <w:sz w:val="20"/>
                <w:szCs w:val="20"/>
              </w:rPr>
              <w:t>;</w:t>
            </w:r>
          </w:p>
        </w:tc>
      </w:tr>
    </w:tbl>
    <w:p w14:paraId="58F7500E" w14:textId="77777777" w:rsidR="00D52DF5" w:rsidRDefault="00D52DF5" w:rsidP="0068783F">
      <w:pPr>
        <w:pStyle w:val="Titolo"/>
        <w:jc w:val="left"/>
        <w:rPr>
          <w:b w:val="0"/>
        </w:rPr>
      </w:pPr>
    </w:p>
    <w:sectPr w:rsidR="00D52DF5">
      <w:headerReference w:type="default" r:id="rId10"/>
      <w:footerReference w:type="even" r:id="rId11"/>
      <w:footerReference w:type="default" r:id="rId12"/>
      <w:pgSz w:w="11906" w:h="16838" w:code="9"/>
      <w:pgMar w:top="1077" w:right="567" w:bottom="1134" w:left="1134" w:header="720" w:footer="72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8DB9" w14:textId="77777777" w:rsidR="002C31B1" w:rsidRDefault="002C31B1">
      <w:r>
        <w:separator/>
      </w:r>
    </w:p>
  </w:endnote>
  <w:endnote w:type="continuationSeparator" w:id="0">
    <w:p w14:paraId="26B4EFE4" w14:textId="77777777" w:rsidR="002C31B1" w:rsidRDefault="002C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7662" w14:textId="77777777" w:rsidR="00080A49" w:rsidRDefault="00080A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0F8437" w14:textId="77777777" w:rsidR="00080A49" w:rsidRDefault="00080A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E77C" w14:textId="77777777" w:rsidR="00080A49" w:rsidRDefault="00DB7862">
    <w:pPr>
      <w:pStyle w:val="Titolo1"/>
      <w:tabs>
        <w:tab w:val="left" w:pos="1216"/>
      </w:tabs>
      <w:jc w:val="left"/>
      <w:rPr>
        <w:rFonts w:ascii="Arial" w:hAnsi="Arial"/>
        <w:b w:val="0"/>
        <w:sz w:val="16"/>
      </w:rPr>
    </w:pPr>
    <w:r>
      <w:rPr>
        <w:rFonts w:ascii="Arial" w:hAnsi="Arial"/>
        <w:b w:val="0"/>
        <w:noProof/>
        <w:sz w:val="18"/>
      </w:rPr>
      <w:pict w14:anchorId="6EBC6B26">
        <v:line id="_x0000_s2051" style="position:absolute;z-index:251658240" from="1.35pt,2pt" to="486.05pt,2pt" o:allowincell="f" strokecolor="silver" strokeweight="3pt"/>
      </w:pict>
    </w:r>
  </w:p>
  <w:p w14:paraId="202C4090" w14:textId="77777777" w:rsidR="00080A49" w:rsidRDefault="00080A49">
    <w:pPr>
      <w:pStyle w:val="Titolo2"/>
      <w:jc w:val="left"/>
      <w:rPr>
        <w:rFonts w:ascii="Arial" w:hAnsi="Arial"/>
        <w:b w:val="0"/>
        <w:sz w:val="18"/>
      </w:rPr>
    </w:pPr>
  </w:p>
  <w:p w14:paraId="5CB596D9" w14:textId="77777777" w:rsidR="00080A49" w:rsidRDefault="00080A49">
    <w:pPr>
      <w:pStyle w:val="Pidipagina"/>
      <w:ind w:right="360"/>
      <w:jc w:val="center"/>
      <w:rPr>
        <w:rFonts w:ascii="Arial" w:hAnsi="Arial"/>
        <w:sz w:val="16"/>
      </w:rPr>
    </w:pPr>
  </w:p>
  <w:p w14:paraId="3D68E810" w14:textId="77777777" w:rsidR="00080A49" w:rsidRDefault="00080A49">
    <w:pPr>
      <w:pStyle w:val="Pidipagina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Pagina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 w:rsidR="00704FA3">
      <w:rPr>
        <w:rStyle w:val="Numeropagina"/>
        <w:rFonts w:ascii="Arial" w:hAnsi="Arial"/>
        <w:noProof/>
        <w:sz w:val="16"/>
      </w:rPr>
      <w:t>27</w:t>
    </w:r>
    <w:r>
      <w:rPr>
        <w:rStyle w:val="Numeropagina"/>
        <w:rFonts w:ascii="Arial" w:hAnsi="Arial"/>
        <w:sz w:val="16"/>
      </w:rPr>
      <w:fldChar w:fldCharType="end"/>
    </w:r>
    <w:r>
      <w:rPr>
        <w:rStyle w:val="Numeropagina"/>
        <w:rFonts w:ascii="Arial" w:hAnsi="Arial"/>
        <w:sz w:val="16"/>
      </w:rPr>
      <w:t xml:space="preserve"> di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NUMPAGES </w:instrText>
    </w:r>
    <w:r>
      <w:rPr>
        <w:rStyle w:val="Numeropagina"/>
        <w:rFonts w:ascii="Arial" w:hAnsi="Arial"/>
        <w:sz w:val="16"/>
      </w:rPr>
      <w:fldChar w:fldCharType="separate"/>
    </w:r>
    <w:r w:rsidR="00704FA3">
      <w:rPr>
        <w:rStyle w:val="Numeropagina"/>
        <w:rFonts w:ascii="Arial" w:hAnsi="Arial"/>
        <w:noProof/>
        <w:sz w:val="16"/>
      </w:rPr>
      <w:t>27</w:t>
    </w:r>
    <w:r>
      <w:rPr>
        <w:rStyle w:val="Numeropagina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CEEB" w14:textId="77777777" w:rsidR="002C31B1" w:rsidRDefault="002C31B1">
      <w:r>
        <w:separator/>
      </w:r>
    </w:p>
  </w:footnote>
  <w:footnote w:type="continuationSeparator" w:id="0">
    <w:p w14:paraId="723DD43B" w14:textId="77777777" w:rsidR="002C31B1" w:rsidRDefault="002C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A591" w14:textId="78FC488A" w:rsidR="00704FA3" w:rsidRDefault="00DB7862" w:rsidP="00704FA3">
    <w:pPr>
      <w:pStyle w:val="Intestazione"/>
    </w:pPr>
    <w:r>
      <w:pict w14:anchorId="0E053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2.5pt;height:98.5pt">
          <v:imagedata r:id="rId1" o:title="U"/>
        </v:shape>
      </w:pict>
    </w:r>
  </w:p>
  <w:p w14:paraId="35478B23" w14:textId="77777777" w:rsidR="00080A49" w:rsidRDefault="00080A49">
    <w:pPr>
      <w:pStyle w:val="Intestazione"/>
      <w:rPr>
        <w:b/>
        <w:spacing w:val="10"/>
        <w:sz w:val="15"/>
      </w:rPr>
    </w:pPr>
  </w:p>
  <w:p w14:paraId="14B180EE" w14:textId="77777777" w:rsidR="00080A49" w:rsidRDefault="00DB7862">
    <w:pPr>
      <w:pStyle w:val="Intestazione"/>
    </w:pPr>
    <w:r>
      <w:rPr>
        <w:noProof/>
      </w:rPr>
      <w:pict w14:anchorId="5CB389DB">
        <v:line id="_x0000_s2049" style="position:absolute;z-index:251657216" from="0,.35pt" to="484.7pt,.35pt" o:allowincell="f" strokecolor="silver" strokeweight="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19D"/>
    <w:multiLevelType w:val="singleLevel"/>
    <w:tmpl w:val="2B92E5BE"/>
    <w:lvl w:ilvl="0">
      <w:start w:val="3"/>
      <w:numFmt w:val="upp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u w:val="none"/>
      </w:rPr>
    </w:lvl>
  </w:abstractNum>
  <w:abstractNum w:abstractNumId="1" w15:restartNumberingAfterBreak="0">
    <w:nsid w:val="0B6D06B5"/>
    <w:multiLevelType w:val="hybridMultilevel"/>
    <w:tmpl w:val="E6FC053E"/>
    <w:lvl w:ilvl="0" w:tplc="CE90246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1C4B"/>
    <w:multiLevelType w:val="hybridMultilevel"/>
    <w:tmpl w:val="56F219A6"/>
    <w:lvl w:ilvl="0" w:tplc="8454E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C0B27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2822C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E89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E4B6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EB2F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76819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B01EE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AD6C9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10072"/>
    <w:multiLevelType w:val="singleLevel"/>
    <w:tmpl w:val="CC90337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B22CB2"/>
    <w:multiLevelType w:val="singleLevel"/>
    <w:tmpl w:val="CC90337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9B1449"/>
    <w:multiLevelType w:val="singleLevel"/>
    <w:tmpl w:val="CC90337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F0496F"/>
    <w:multiLevelType w:val="singleLevel"/>
    <w:tmpl w:val="CC90337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3B1D8D"/>
    <w:multiLevelType w:val="hybridMultilevel"/>
    <w:tmpl w:val="89F03AC8"/>
    <w:lvl w:ilvl="0" w:tplc="2D7683A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93C72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2B6552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E8C78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D24F5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538B3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A2815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B673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19686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FA4AE9"/>
    <w:multiLevelType w:val="singleLevel"/>
    <w:tmpl w:val="CC90337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5AD6D09"/>
    <w:multiLevelType w:val="hybridMultilevel"/>
    <w:tmpl w:val="0952DB0C"/>
    <w:lvl w:ilvl="0" w:tplc="71F071F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C6460A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7A381480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D438FAC6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34D64ABC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6F42BEA2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D2419B2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48E630EA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B6230B6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FB009F4"/>
    <w:multiLevelType w:val="hybridMultilevel"/>
    <w:tmpl w:val="DB0CF3BE"/>
    <w:lvl w:ilvl="0" w:tplc="D9E4BEA8">
      <w:numFmt w:val="bullet"/>
      <w:lvlText w:val=""/>
      <w:lvlJc w:val="left"/>
      <w:pPr>
        <w:tabs>
          <w:tab w:val="num" w:pos="440"/>
        </w:tabs>
        <w:ind w:left="440" w:hanging="39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2DB174D"/>
    <w:multiLevelType w:val="singleLevel"/>
    <w:tmpl w:val="CC90337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2121829">
    <w:abstractNumId w:val="2"/>
  </w:num>
  <w:num w:numId="2" w16cid:durableId="985822756">
    <w:abstractNumId w:val="7"/>
  </w:num>
  <w:num w:numId="3" w16cid:durableId="502864359">
    <w:abstractNumId w:val="9"/>
  </w:num>
  <w:num w:numId="4" w16cid:durableId="1799256082">
    <w:abstractNumId w:val="5"/>
  </w:num>
  <w:num w:numId="5" w16cid:durableId="401291527">
    <w:abstractNumId w:val="0"/>
  </w:num>
  <w:num w:numId="6" w16cid:durableId="1950698110">
    <w:abstractNumId w:val="4"/>
  </w:num>
  <w:num w:numId="7" w16cid:durableId="327485253">
    <w:abstractNumId w:val="8"/>
  </w:num>
  <w:num w:numId="8" w16cid:durableId="534394346">
    <w:abstractNumId w:val="3"/>
  </w:num>
  <w:num w:numId="9" w16cid:durableId="198862257">
    <w:abstractNumId w:val="6"/>
  </w:num>
  <w:num w:numId="10" w16cid:durableId="284390446">
    <w:abstractNumId w:val="11"/>
  </w:num>
  <w:num w:numId="11" w16cid:durableId="1500806842">
    <w:abstractNumId w:val="10"/>
  </w:num>
  <w:num w:numId="12" w16cid:durableId="97457363">
    <w:abstractNumId w:val="10"/>
  </w:num>
  <w:num w:numId="13" w16cid:durableId="127679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26B"/>
    <w:rsid w:val="00007304"/>
    <w:rsid w:val="00036160"/>
    <w:rsid w:val="000547D6"/>
    <w:rsid w:val="00057E91"/>
    <w:rsid w:val="000750FF"/>
    <w:rsid w:val="00080A49"/>
    <w:rsid w:val="00081791"/>
    <w:rsid w:val="000A0580"/>
    <w:rsid w:val="000B6C4D"/>
    <w:rsid w:val="000D4ACE"/>
    <w:rsid w:val="00131357"/>
    <w:rsid w:val="00142AD0"/>
    <w:rsid w:val="00147B67"/>
    <w:rsid w:val="00150036"/>
    <w:rsid w:val="00181FC1"/>
    <w:rsid w:val="0019424E"/>
    <w:rsid w:val="001A00B2"/>
    <w:rsid w:val="001A6A7C"/>
    <w:rsid w:val="001C292A"/>
    <w:rsid w:val="0020537E"/>
    <w:rsid w:val="00224A18"/>
    <w:rsid w:val="00242EE1"/>
    <w:rsid w:val="00247574"/>
    <w:rsid w:val="00257383"/>
    <w:rsid w:val="002A258F"/>
    <w:rsid w:val="002C31B1"/>
    <w:rsid w:val="003151D8"/>
    <w:rsid w:val="00345BD5"/>
    <w:rsid w:val="003B39D4"/>
    <w:rsid w:val="003F333C"/>
    <w:rsid w:val="00403D25"/>
    <w:rsid w:val="00413DF1"/>
    <w:rsid w:val="00433CA7"/>
    <w:rsid w:val="00480A56"/>
    <w:rsid w:val="004861C0"/>
    <w:rsid w:val="004B39B6"/>
    <w:rsid w:val="004F06AB"/>
    <w:rsid w:val="004F5E7F"/>
    <w:rsid w:val="00544DB8"/>
    <w:rsid w:val="00550C71"/>
    <w:rsid w:val="00565224"/>
    <w:rsid w:val="006003CC"/>
    <w:rsid w:val="0061647B"/>
    <w:rsid w:val="00640D42"/>
    <w:rsid w:val="00661A7E"/>
    <w:rsid w:val="006628C0"/>
    <w:rsid w:val="0068783F"/>
    <w:rsid w:val="00691618"/>
    <w:rsid w:val="006942B4"/>
    <w:rsid w:val="006A2030"/>
    <w:rsid w:val="006A37F4"/>
    <w:rsid w:val="006B6ACA"/>
    <w:rsid w:val="006C003D"/>
    <w:rsid w:val="007035C6"/>
    <w:rsid w:val="00704376"/>
    <w:rsid w:val="00704FA3"/>
    <w:rsid w:val="00721CB5"/>
    <w:rsid w:val="00725C72"/>
    <w:rsid w:val="007312AD"/>
    <w:rsid w:val="0076526B"/>
    <w:rsid w:val="00775F5D"/>
    <w:rsid w:val="007914AA"/>
    <w:rsid w:val="007B388E"/>
    <w:rsid w:val="007D3CFB"/>
    <w:rsid w:val="00822B5D"/>
    <w:rsid w:val="008239E1"/>
    <w:rsid w:val="00827467"/>
    <w:rsid w:val="00830460"/>
    <w:rsid w:val="008666EE"/>
    <w:rsid w:val="008B2652"/>
    <w:rsid w:val="008D122B"/>
    <w:rsid w:val="008E407F"/>
    <w:rsid w:val="008E4422"/>
    <w:rsid w:val="008F29EC"/>
    <w:rsid w:val="00932290"/>
    <w:rsid w:val="0093622B"/>
    <w:rsid w:val="00974523"/>
    <w:rsid w:val="009A2562"/>
    <w:rsid w:val="00B07798"/>
    <w:rsid w:val="00B16169"/>
    <w:rsid w:val="00B453B8"/>
    <w:rsid w:val="00B63F13"/>
    <w:rsid w:val="00BB53EF"/>
    <w:rsid w:val="00BC01D7"/>
    <w:rsid w:val="00BC7AB1"/>
    <w:rsid w:val="00C27FCD"/>
    <w:rsid w:val="00C33E8E"/>
    <w:rsid w:val="00C436A0"/>
    <w:rsid w:val="00C95470"/>
    <w:rsid w:val="00C97BF2"/>
    <w:rsid w:val="00D22B15"/>
    <w:rsid w:val="00D47E9F"/>
    <w:rsid w:val="00D52DF5"/>
    <w:rsid w:val="00D61358"/>
    <w:rsid w:val="00DA280E"/>
    <w:rsid w:val="00DB775C"/>
    <w:rsid w:val="00DB7862"/>
    <w:rsid w:val="00DE6574"/>
    <w:rsid w:val="00DF60F0"/>
    <w:rsid w:val="00E53F57"/>
    <w:rsid w:val="00E84F6E"/>
    <w:rsid w:val="00EC0DD2"/>
    <w:rsid w:val="00ED730F"/>
    <w:rsid w:val="00F13936"/>
    <w:rsid w:val="00F95936"/>
    <w:rsid w:val="00FA26D9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99D269E"/>
  <w15:chartTrackingRefBased/>
  <w15:docId w15:val="{821E992C-964D-4A4C-8094-F456A1ED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sz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sz w:val="44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Arial" w:hAnsi="Arial" w:cs="Arial"/>
      <w:b/>
      <w:bCs/>
      <w:sz w:val="20"/>
      <w:szCs w:val="19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bCs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bCs/>
    </w:rPr>
  </w:style>
  <w:style w:type="paragraph" w:styleId="Corpotesto">
    <w:name w:val="Body Text"/>
    <w:basedOn w:val="Normale"/>
    <w:link w:val="CorpotestoCarattere"/>
    <w:rPr>
      <w:rFonts w:ascii="Arial" w:hAnsi="Arial" w:cs="Arial"/>
      <w:sz w:val="19"/>
      <w:szCs w:val="19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sz w:val="44"/>
    </w:rPr>
  </w:style>
  <w:style w:type="paragraph" w:styleId="Rientrocorpodeltesto">
    <w:name w:val="Body Text Indent"/>
    <w:basedOn w:val="Normale"/>
    <w:link w:val="RientrocorpodeltestoCarattere"/>
    <w:pPr>
      <w:ind w:left="720"/>
    </w:pPr>
  </w:style>
  <w:style w:type="paragraph" w:styleId="Testodelblocco">
    <w:name w:val="Block Text"/>
    <w:basedOn w:val="Normale"/>
    <w:pPr>
      <w:ind w:left="765" w:right="278"/>
    </w:pPr>
    <w:rPr>
      <w:rFonts w:ascii="Arial" w:hAnsi="Arial" w:cs="Arial"/>
      <w:sz w:val="20"/>
    </w:rPr>
  </w:style>
  <w:style w:type="paragraph" w:styleId="Corpodeltesto2">
    <w:name w:val="Body Text 2"/>
    <w:basedOn w:val="Normale"/>
    <w:link w:val="Corpodeltesto2Carattere"/>
    <w:rPr>
      <w:rFonts w:ascii="Arial" w:hAnsi="Arial" w:cs="Arial"/>
      <w:b/>
      <w:b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</w:rPr>
  </w:style>
  <w:style w:type="paragraph" w:styleId="Corpodeltesto3">
    <w:name w:val="Body Text 3"/>
    <w:basedOn w:val="Normale"/>
    <w:link w:val="Corpodeltesto3Carattere"/>
    <w:pPr>
      <w:ind w:right="-83"/>
      <w:jc w:val="both"/>
    </w:pPr>
    <w:rPr>
      <w:rFonts w:ascii="Arial" w:hAnsi="Arial"/>
      <w:sz w:val="19"/>
    </w:rPr>
  </w:style>
  <w:style w:type="character" w:customStyle="1" w:styleId="Titolo1Carattere">
    <w:name w:val="Titolo 1 Carattere"/>
    <w:link w:val="Titolo1"/>
    <w:rsid w:val="00661A7E"/>
    <w:rPr>
      <w:b/>
      <w:bCs/>
      <w:sz w:val="48"/>
      <w:szCs w:val="24"/>
    </w:rPr>
  </w:style>
  <w:style w:type="character" w:customStyle="1" w:styleId="Titolo2Carattere">
    <w:name w:val="Titolo 2 Carattere"/>
    <w:link w:val="Titolo2"/>
    <w:rsid w:val="00661A7E"/>
    <w:rPr>
      <w:b/>
      <w:bCs/>
      <w:sz w:val="32"/>
      <w:szCs w:val="24"/>
    </w:rPr>
  </w:style>
  <w:style w:type="character" w:customStyle="1" w:styleId="Titolo3Carattere">
    <w:name w:val="Titolo 3 Carattere"/>
    <w:link w:val="Titolo3"/>
    <w:rsid w:val="00661A7E"/>
    <w:rPr>
      <w:sz w:val="44"/>
      <w:szCs w:val="24"/>
    </w:rPr>
  </w:style>
  <w:style w:type="character" w:customStyle="1" w:styleId="Titolo4Carattere">
    <w:name w:val="Titolo 4 Carattere"/>
    <w:link w:val="Titolo4"/>
    <w:rsid w:val="00661A7E"/>
    <w:rPr>
      <w:sz w:val="36"/>
      <w:szCs w:val="24"/>
    </w:rPr>
  </w:style>
  <w:style w:type="character" w:customStyle="1" w:styleId="Titolo5Carattere">
    <w:name w:val="Titolo 5 Carattere"/>
    <w:link w:val="Titolo5"/>
    <w:rsid w:val="00661A7E"/>
    <w:rPr>
      <w:rFonts w:ascii="Arial" w:hAnsi="Arial" w:cs="Arial"/>
      <w:b/>
      <w:bCs/>
      <w:szCs w:val="19"/>
    </w:rPr>
  </w:style>
  <w:style w:type="character" w:customStyle="1" w:styleId="Titolo6Carattere">
    <w:name w:val="Titolo 6 Carattere"/>
    <w:link w:val="Titolo6"/>
    <w:rsid w:val="00661A7E"/>
    <w:rPr>
      <w:rFonts w:ascii="Arial" w:hAnsi="Arial"/>
      <w:b/>
      <w:sz w:val="24"/>
      <w:szCs w:val="24"/>
    </w:rPr>
  </w:style>
  <w:style w:type="character" w:customStyle="1" w:styleId="IntestazioneCarattere">
    <w:name w:val="Intestazione Carattere"/>
    <w:link w:val="Intestazione"/>
    <w:rsid w:val="00661A7E"/>
    <w:rPr>
      <w:szCs w:val="24"/>
    </w:rPr>
  </w:style>
  <w:style w:type="character" w:customStyle="1" w:styleId="PidipaginaCarattere">
    <w:name w:val="Piè di pagina Carattere"/>
    <w:link w:val="Pidipagina"/>
    <w:rsid w:val="00661A7E"/>
    <w:rPr>
      <w:sz w:val="24"/>
      <w:szCs w:val="24"/>
    </w:rPr>
  </w:style>
  <w:style w:type="character" w:customStyle="1" w:styleId="TitoloCarattere">
    <w:name w:val="Titolo Carattere"/>
    <w:link w:val="Titolo"/>
    <w:rsid w:val="00661A7E"/>
    <w:rPr>
      <w:b/>
      <w:bCs/>
      <w:sz w:val="24"/>
      <w:szCs w:val="24"/>
    </w:rPr>
  </w:style>
  <w:style w:type="character" w:customStyle="1" w:styleId="CorpotestoCarattere">
    <w:name w:val="Corpo testo Carattere"/>
    <w:link w:val="Corpotesto"/>
    <w:rsid w:val="00661A7E"/>
    <w:rPr>
      <w:rFonts w:ascii="Arial" w:hAnsi="Arial" w:cs="Arial"/>
      <w:sz w:val="19"/>
      <w:szCs w:val="19"/>
    </w:rPr>
  </w:style>
  <w:style w:type="character" w:customStyle="1" w:styleId="RientrocorpodeltestoCarattere">
    <w:name w:val="Rientro corpo del testo Carattere"/>
    <w:link w:val="Rientrocorpodeltesto"/>
    <w:rsid w:val="00661A7E"/>
    <w:rPr>
      <w:sz w:val="24"/>
      <w:szCs w:val="24"/>
    </w:rPr>
  </w:style>
  <w:style w:type="character" w:customStyle="1" w:styleId="SottotitoloCarattere">
    <w:name w:val="Sottotitolo Carattere"/>
    <w:link w:val="Sottotitolo"/>
    <w:rsid w:val="00661A7E"/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61A7E"/>
    <w:rPr>
      <w:rFonts w:ascii="Arial" w:hAnsi="Arial" w:cs="Arial"/>
      <w:b/>
      <w:bCs/>
      <w:sz w:val="24"/>
      <w:szCs w:val="24"/>
    </w:rPr>
  </w:style>
  <w:style w:type="character" w:customStyle="1" w:styleId="Corpodeltesto3Carattere">
    <w:name w:val="Corpo del testo 3 Carattere"/>
    <w:link w:val="Corpodeltesto3"/>
    <w:rsid w:val="00661A7E"/>
    <w:rPr>
      <w:rFonts w:ascii="Arial" w:hAnsi="Arial"/>
      <w:sz w:val="19"/>
      <w:szCs w:val="24"/>
    </w:rPr>
  </w:style>
  <w:style w:type="paragraph" w:styleId="Testofumetto">
    <w:name w:val="Balloon Text"/>
    <w:basedOn w:val="Normale"/>
    <w:link w:val="TestofumettoCarattere"/>
    <w:unhideWhenUsed/>
    <w:rsid w:val="00661A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61A7E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e"/>
    <w:rsid w:val="000547D6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82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453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@unip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p@unip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B37B1-63EB-437F-B073-657A7E8B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II</vt:lpstr>
    </vt:vector>
  </TitlesOfParts>
  <Company>siram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II</dc:title>
  <dc:subject/>
  <dc:creator>user2</dc:creator>
  <cp:keywords/>
  <dc:description/>
  <cp:lastModifiedBy>Rosario Martino ARICO'</cp:lastModifiedBy>
  <cp:revision>6</cp:revision>
  <cp:lastPrinted>2023-08-04T13:18:00Z</cp:lastPrinted>
  <dcterms:created xsi:type="dcterms:W3CDTF">2023-07-18T15:02:00Z</dcterms:created>
  <dcterms:modified xsi:type="dcterms:W3CDTF">2023-08-04T13:22:00Z</dcterms:modified>
</cp:coreProperties>
</file>