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3C62" w14:textId="6793F2F5" w:rsidR="000E2B5F" w:rsidRPr="007F29C2" w:rsidRDefault="000E2B5F" w:rsidP="000E560F">
      <w:pPr>
        <w:pStyle w:val="Titolo1"/>
        <w:jc w:val="center"/>
      </w:pPr>
      <w:r w:rsidRPr="007F29C2">
        <w:t>CLAUSOLA DI CONTITOLARITÀ</w:t>
      </w:r>
    </w:p>
    <w:p w14:paraId="1850C931" w14:textId="77777777" w:rsidR="007F29C2" w:rsidRPr="00FE3038" w:rsidRDefault="000E2B5F" w:rsidP="007F29C2">
      <w:pPr>
        <w:jc w:val="center"/>
        <w:rPr>
          <w:b/>
          <w:bCs/>
        </w:rPr>
      </w:pPr>
      <w:r w:rsidRPr="00FE3038">
        <w:rPr>
          <w:b/>
          <w:bCs/>
        </w:rPr>
        <w:t>Addendum alle Convenzioni Uniche di tirocinio formativo in essere</w:t>
      </w:r>
    </w:p>
    <w:p w14:paraId="1E52BFC7" w14:textId="77777777" w:rsidR="007F29C2" w:rsidRDefault="000E2B5F" w:rsidP="007F29C2">
      <w:pPr>
        <w:jc w:val="center"/>
      </w:pPr>
      <w:r>
        <w:t>Trattamento Dati</w:t>
      </w:r>
    </w:p>
    <w:p w14:paraId="6B04D09F" w14:textId="77777777" w:rsidR="0074645E" w:rsidRDefault="000E2B5F" w:rsidP="007F29C2">
      <w:pPr>
        <w:jc w:val="both"/>
      </w:pPr>
      <w:r>
        <w:t xml:space="preserve">Ai fini dell’esecuzione delle esigenze didattico-formative di cui alla presente Convenzione, i dati identificativi degli specializzandi/tirocinanti e dei professori/tutor sono trattati dalle parti in qualità di contitolari del trattamento. </w:t>
      </w:r>
    </w:p>
    <w:p w14:paraId="2E67C417" w14:textId="6265CE40" w:rsidR="0074645E" w:rsidRDefault="000E2B5F" w:rsidP="007F29C2">
      <w:pPr>
        <w:jc w:val="both"/>
      </w:pPr>
      <w:r>
        <w:t xml:space="preserve">Le parti, si impegnano a trattare i suddetti dati personali in conformità a quanto previsto dal D.lgs. 30.06.2003 n. 196, modificato dal </w:t>
      </w:r>
      <w:proofErr w:type="spellStart"/>
      <w:r>
        <w:t>D.Lgs.</w:t>
      </w:r>
      <w:proofErr w:type="spellEnd"/>
      <w:r>
        <w:t xml:space="preserve"> n. 101 del 10/08/2018, e dal Regolamento U.E. n.</w:t>
      </w:r>
      <w:r w:rsidR="00591B9B" w:rsidDel="00591B9B">
        <w:t xml:space="preserve"> </w:t>
      </w:r>
      <w:r>
        <w:t>2016</w:t>
      </w:r>
      <w:r w:rsidR="00591B9B">
        <w:t>/ 679</w:t>
      </w:r>
      <w:r w:rsidR="004C08C1">
        <w:t xml:space="preserve"> (di seguito solo (GDPR).</w:t>
      </w:r>
    </w:p>
    <w:p w14:paraId="1025E4E4" w14:textId="72DE2C11" w:rsidR="00642A54" w:rsidRDefault="000E2B5F" w:rsidP="007F29C2">
      <w:pPr>
        <w:jc w:val="both"/>
      </w:pPr>
      <w:r>
        <w:t xml:space="preserve">I dati oggetto di contitolarità sono, quindi, tutti i dati personali degli specializzandi/tirocinanti e dei professori/tutor necessari allo svolgimento delle attività professionalizzanti dei medici e degli studenti/specializzandi ammessi al tirocinio formativo ivi compresi, se necessario, dati relativi alla carriera universitaria, dati inseriti nei curricula, dati relativi ad assenze e connessi giustificativi, ecc. </w:t>
      </w:r>
      <w:r w:rsidR="00B843AC">
        <w:t xml:space="preserve"> </w:t>
      </w:r>
      <w:r w:rsidR="00D179E7">
        <w:t xml:space="preserve">Si rinvia a quanto </w:t>
      </w:r>
      <w:r w:rsidR="00CA064B">
        <w:t>indicato nell’accordo di contitolarità sottoscritto dalle</w:t>
      </w:r>
      <w:r w:rsidR="00D179E7">
        <w:t xml:space="preserve"> parti </w:t>
      </w:r>
      <w:r w:rsidR="00CA064B">
        <w:t>ai sensi dell’art.26 del GDPR.</w:t>
      </w:r>
    </w:p>
    <w:p w14:paraId="34664928" w14:textId="77777777" w:rsidR="00642A54" w:rsidRDefault="000E2B5F" w:rsidP="007F29C2">
      <w:pPr>
        <w:jc w:val="both"/>
      </w:pPr>
      <w:r>
        <w:t xml:space="preserve">Per tutti quanti gli altri trattamenti (incluso il trattamento dei dati dei pazienti) le Parti sono autonomi titolari del trattamento ed entrambi assolvono in autonomia agli adempimenti previsti dalla legge. In particolare, l’Ente Convenzionato/Azienda Convenzionata è da considerarsi Titolare del trattamento dei dati degli specializzandi/tirocinanti trattati nell’ambito dell’attività di sorveglianza sanitaria svolta nei loro confronti (gestione e conservazione della cartella sanitaria). </w:t>
      </w:r>
    </w:p>
    <w:p w14:paraId="62F8F9E4" w14:textId="0846B8E7" w:rsidR="002D53BB" w:rsidRDefault="000E2B5F" w:rsidP="007F29C2">
      <w:pPr>
        <w:jc w:val="both"/>
      </w:pPr>
      <w:r>
        <w:t xml:space="preserve">A tal scopo, l’Ente Convenzionato/Azienda convenzionata nomina gli specializzandi/tirocinanti che svolgono le attività professionalizzanti presso la propria sede “Persone autorizzate al trattamento dei dati”, ai sensi dell’art. 29 del </w:t>
      </w:r>
      <w:r w:rsidR="002D53BB">
        <w:t xml:space="preserve">GDPR. </w:t>
      </w:r>
      <w:r>
        <w:t xml:space="preserve">Gli specializzandi/tirocinanti potranno accedere solo ai dati personali dei pazienti/clienti/altro e, in generale, di terzi che siano strettamente necessari all’espletamento delle attività, con obbligo di riservatezza sui processi produttivi dell’Ente/Azienda e su ogni altra informazione di cui vengano a conoscenza a seguito dell’attività di tirocinio. </w:t>
      </w:r>
    </w:p>
    <w:p w14:paraId="795B4E91" w14:textId="77777777" w:rsidR="000D1BF1" w:rsidRDefault="000E2B5F" w:rsidP="007F29C2">
      <w:pPr>
        <w:jc w:val="both"/>
      </w:pPr>
      <w:r>
        <w:t>I dati saranno trattati secondo le istruzioni fornite dai titolari per quanto di loro competenza, con modalità manuali e/o automatizzate, secondo principi di liceità e correttezza ed in modo da tutelare l’integrità e la riservatezza dei dati e i diritti degli interessati, nel rispetto di adeguate misure di sicurezza di protezione dei dati, anche particolari ex art. 9 del Regolamento UE, come previsto dalla normativa vigente in materia di protezione dei dati personali.</w:t>
      </w:r>
    </w:p>
    <w:p w14:paraId="41342499" w14:textId="6DFC3A7C" w:rsidR="000D1BF1" w:rsidRDefault="000E2B5F" w:rsidP="007F29C2">
      <w:pPr>
        <w:jc w:val="both"/>
      </w:pPr>
      <w:r>
        <w:t xml:space="preserve">L’Università rinvia alle informazioni in materia, consultabili sul sito internet istituzionale alla pagina web: - </w:t>
      </w:r>
      <w:r w:rsidR="003F503E" w:rsidRPr="003F503E">
        <w:t>https://www.unipr.it/privacy-protezione-dati</w:t>
      </w:r>
      <w:r>
        <w:t>.</w:t>
      </w:r>
    </w:p>
    <w:p w14:paraId="71855FBC" w14:textId="77777777" w:rsidR="007F3680" w:rsidRDefault="000E2B5F" w:rsidP="007F29C2">
      <w:pPr>
        <w:jc w:val="both"/>
      </w:pPr>
      <w:r>
        <w:t xml:space="preserve"> L’[Ente convenzionato/Azienda convenzionata]*, da parte sua, rinvia alle informazioni in materia disponibili sul proprio sito all’indirizzo _________________________________. </w:t>
      </w:r>
    </w:p>
    <w:p w14:paraId="58BC49FA" w14:textId="77777777" w:rsidR="00D50638" w:rsidRDefault="000E2B5F" w:rsidP="007F29C2">
      <w:pPr>
        <w:jc w:val="both"/>
      </w:pPr>
      <w:r>
        <w:t xml:space="preserve">Le Parti si impegnano a mettere reciprocamente a disposizione, qualora necessario, tutte le informazioni richieste per dimostrare e 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 </w:t>
      </w:r>
    </w:p>
    <w:p w14:paraId="690F363D" w14:textId="77777777" w:rsidR="005155DA" w:rsidRDefault="000E2B5F" w:rsidP="007F29C2">
      <w:pPr>
        <w:jc w:val="both"/>
      </w:pPr>
      <w:r>
        <w:t xml:space="preserve">Resta fermo che, indipendentemente dalle disposizioni del presente accordo, l’interessato può esercitare i propri diritti ai sensi del Regolamento UE nei confronti di ciascun titolare ma la eventuale responsabilità tra i Titolari è da intendersi ripartita in ragione della percentuale di colpa rispettivamente attribuibile nella </w:t>
      </w:r>
      <w:r>
        <w:lastRenderedPageBreak/>
        <w:t xml:space="preserve">creazione e gestione dell’evento dannoso. Le Parti riconoscono la nullità di qualsiasi clausola del presente Accordo/Convenzione che si ponga in contrasto e/o che sia incompatibile con la normativa vigente in materia di protezione dei dati personali. </w:t>
      </w:r>
    </w:p>
    <w:p w14:paraId="473D2259" w14:textId="77777777" w:rsidR="00555FCA" w:rsidRDefault="000E2B5F" w:rsidP="007F29C2">
      <w:pPr>
        <w:jc w:val="both"/>
      </w:pPr>
      <w:r>
        <w:t>Fermo restando i termini e le condizioni disciplinanti la Convenzione Unica di tirocinio formativo già sottoscritta tra le parti e da intendersi qui espressamente richiamati, il presente Addendum integra la parte relativa al trattamento dei dati disciplinata dall’art. 7 della Convenzione già citata e in essere.</w:t>
      </w:r>
    </w:p>
    <w:p w14:paraId="49E263A2" w14:textId="77777777" w:rsidR="00EE22BA" w:rsidRDefault="00EE22BA" w:rsidP="007F29C2">
      <w:pPr>
        <w:jc w:val="both"/>
      </w:pPr>
    </w:p>
    <w:p w14:paraId="60AAF61C" w14:textId="77777777" w:rsidR="00620F25" w:rsidRDefault="000E2B5F" w:rsidP="007F29C2">
      <w:pPr>
        <w:jc w:val="both"/>
      </w:pPr>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42"/>
        <w:gridCol w:w="3963"/>
      </w:tblGrid>
      <w:tr w:rsidR="00620F25" w14:paraId="34FB093A" w14:textId="77777777" w:rsidTr="000E560F">
        <w:tc>
          <w:tcPr>
            <w:tcW w:w="3823" w:type="dxa"/>
          </w:tcPr>
          <w:p w14:paraId="53E3D012" w14:textId="441F406B" w:rsidR="00620F25" w:rsidRDefault="00620F25" w:rsidP="00620F25">
            <w:pPr>
              <w:jc w:val="center"/>
            </w:pPr>
            <w:r>
              <w:t>Per il soggetto ospitante</w:t>
            </w:r>
          </w:p>
          <w:p w14:paraId="0E57A21D" w14:textId="77777777" w:rsidR="00620F25" w:rsidRDefault="00620F25" w:rsidP="00620F25">
            <w:pPr>
              <w:jc w:val="center"/>
            </w:pPr>
          </w:p>
          <w:p w14:paraId="4D62FC42" w14:textId="77777777" w:rsidR="00620F25" w:rsidRDefault="00620F25" w:rsidP="00620F25">
            <w:pPr>
              <w:jc w:val="center"/>
            </w:pPr>
          </w:p>
          <w:p w14:paraId="2EF594F1" w14:textId="77777777" w:rsidR="00620F25" w:rsidRDefault="00620F25" w:rsidP="00620F25">
            <w:pPr>
              <w:jc w:val="center"/>
            </w:pPr>
          </w:p>
          <w:p w14:paraId="65B2193B" w14:textId="77777777" w:rsidR="00620F25" w:rsidRDefault="00620F25" w:rsidP="00620F25">
            <w:pPr>
              <w:jc w:val="center"/>
            </w:pPr>
            <w:r w:rsidRPr="0072234D">
              <w:t>_________________________</w:t>
            </w:r>
          </w:p>
          <w:p w14:paraId="30E248D5" w14:textId="7DF7239B" w:rsidR="00620F25" w:rsidRDefault="00620F25" w:rsidP="00620F25">
            <w:pPr>
              <w:jc w:val="center"/>
            </w:pPr>
            <w:r>
              <w:t>(timbro e firma)</w:t>
            </w:r>
          </w:p>
          <w:p w14:paraId="1B6B9C06" w14:textId="77777777" w:rsidR="00620F25" w:rsidRDefault="00620F25" w:rsidP="007F29C2">
            <w:pPr>
              <w:jc w:val="both"/>
            </w:pPr>
          </w:p>
        </w:tc>
        <w:tc>
          <w:tcPr>
            <w:tcW w:w="1842" w:type="dxa"/>
          </w:tcPr>
          <w:p w14:paraId="0A4D53BF" w14:textId="77777777" w:rsidR="00620F25" w:rsidRDefault="00620F25" w:rsidP="007F29C2">
            <w:pPr>
              <w:jc w:val="both"/>
            </w:pPr>
          </w:p>
        </w:tc>
        <w:tc>
          <w:tcPr>
            <w:tcW w:w="3963" w:type="dxa"/>
          </w:tcPr>
          <w:p w14:paraId="5BE5FECF" w14:textId="0D1DF03E" w:rsidR="00620F25" w:rsidRDefault="00620F25" w:rsidP="00620F25">
            <w:pPr>
              <w:jc w:val="center"/>
            </w:pPr>
            <w:r>
              <w:t>Per il soggetto promotore</w:t>
            </w:r>
          </w:p>
          <w:p w14:paraId="216D287D" w14:textId="5096229C" w:rsidR="00620F25" w:rsidRDefault="00620F25" w:rsidP="00620F25">
            <w:pPr>
              <w:jc w:val="center"/>
            </w:pPr>
            <w:r>
              <w:t>Il Rettore</w:t>
            </w:r>
          </w:p>
          <w:p w14:paraId="27780387" w14:textId="77777777" w:rsidR="00620F25" w:rsidRDefault="00620F25" w:rsidP="00620F25">
            <w:pPr>
              <w:jc w:val="center"/>
            </w:pPr>
          </w:p>
          <w:p w14:paraId="31912650" w14:textId="77777777" w:rsidR="00620F25" w:rsidRDefault="00620F25" w:rsidP="00620F25">
            <w:pPr>
              <w:jc w:val="center"/>
            </w:pPr>
          </w:p>
          <w:p w14:paraId="73B6FC5A" w14:textId="2ABA9B55" w:rsidR="00620F25" w:rsidRDefault="00620F25" w:rsidP="00620F25">
            <w:pPr>
              <w:jc w:val="center"/>
            </w:pPr>
            <w:r>
              <w:t>_______________________</w:t>
            </w:r>
          </w:p>
          <w:p w14:paraId="4DFC0AB2" w14:textId="53E5CB7E" w:rsidR="00620F25" w:rsidRDefault="00620F25" w:rsidP="00620F25">
            <w:pPr>
              <w:jc w:val="center"/>
            </w:pPr>
            <w:r>
              <w:t>(timbro e firma)</w:t>
            </w:r>
          </w:p>
          <w:p w14:paraId="53927764" w14:textId="77777777" w:rsidR="00620F25" w:rsidRDefault="00620F25" w:rsidP="00620F25">
            <w:pPr>
              <w:jc w:val="center"/>
            </w:pPr>
          </w:p>
        </w:tc>
      </w:tr>
    </w:tbl>
    <w:p w14:paraId="7C16BF1F" w14:textId="77777777" w:rsidR="00EE22BA" w:rsidRDefault="00EE22BA" w:rsidP="007F29C2">
      <w:pPr>
        <w:jc w:val="both"/>
      </w:pPr>
    </w:p>
    <w:sectPr w:rsidR="00EE22BA" w:rsidSect="00AE3366">
      <w:headerReference w:type="default" r:id="rId10"/>
      <w:footerReference w:type="default" r:id="rId11"/>
      <w:pgSz w:w="11906" w:h="16838"/>
      <w:pgMar w:top="168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DE43" w14:textId="77777777" w:rsidR="008E377B" w:rsidRDefault="008E377B" w:rsidP="00EA6D5A">
      <w:pPr>
        <w:spacing w:after="0" w:line="240" w:lineRule="auto"/>
      </w:pPr>
      <w:r>
        <w:separator/>
      </w:r>
    </w:p>
  </w:endnote>
  <w:endnote w:type="continuationSeparator" w:id="0">
    <w:p w14:paraId="6B0EF77A" w14:textId="77777777" w:rsidR="008E377B" w:rsidRDefault="008E377B" w:rsidP="00EA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7F6C" w14:textId="58402146" w:rsidR="00AE3366" w:rsidRDefault="008163B5">
    <w:pPr>
      <w:pStyle w:val="Pidipagina"/>
    </w:pPr>
    <w:r>
      <w:rPr>
        <w:noProof/>
        <w:lang w:eastAsia="it-IT"/>
      </w:rPr>
      <w:drawing>
        <wp:anchor distT="0" distB="0" distL="114300" distR="114300" simplePos="0" relativeHeight="251661312" behindDoc="0" locked="0" layoutInCell="1" allowOverlap="1" wp14:anchorId="2F496488" wp14:editId="1F128F23">
          <wp:simplePos x="0" y="0"/>
          <wp:positionH relativeFrom="column">
            <wp:posOffset>2047875</wp:posOffset>
          </wp:positionH>
          <wp:positionV relativeFrom="paragraph">
            <wp:posOffset>-9525</wp:posOffset>
          </wp:positionV>
          <wp:extent cx="2157730" cy="469265"/>
          <wp:effectExtent l="0" t="0" r="0" b="0"/>
          <wp:wrapNone/>
          <wp:docPr id="1" name="Immagine 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4902" w14:textId="77777777" w:rsidR="008E377B" w:rsidRDefault="008E377B" w:rsidP="00EA6D5A">
      <w:pPr>
        <w:spacing w:after="0" w:line="240" w:lineRule="auto"/>
      </w:pPr>
      <w:r>
        <w:separator/>
      </w:r>
    </w:p>
  </w:footnote>
  <w:footnote w:type="continuationSeparator" w:id="0">
    <w:p w14:paraId="5011409D" w14:textId="77777777" w:rsidR="008E377B" w:rsidRDefault="008E377B" w:rsidP="00EA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31D1" w14:textId="305F5D77" w:rsidR="00EA6D5A" w:rsidRDefault="00AE3366">
    <w:pPr>
      <w:pStyle w:val="Intestazione"/>
    </w:pPr>
    <w:r>
      <w:rPr>
        <w:noProof/>
      </w:rPr>
      <w:drawing>
        <wp:anchor distT="0" distB="0" distL="114300" distR="114300" simplePos="0" relativeHeight="251659264" behindDoc="0" locked="0" layoutInCell="1" allowOverlap="1" wp14:anchorId="0A1A9AA9" wp14:editId="49275AF4">
          <wp:simplePos x="0" y="0"/>
          <wp:positionH relativeFrom="column">
            <wp:posOffset>2124075</wp:posOffset>
          </wp:positionH>
          <wp:positionV relativeFrom="paragraph">
            <wp:posOffset>-229235</wp:posOffset>
          </wp:positionV>
          <wp:extent cx="2016760" cy="763270"/>
          <wp:effectExtent l="0" t="0" r="2540" b="0"/>
          <wp:wrapNone/>
          <wp:docPr id="814681152" name="Immagine 81468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r w:rsidR="00EA6D5A">
      <w:ptab w:relativeTo="margin" w:alignment="center" w:leader="none"/>
    </w:r>
    <w:r w:rsidR="00EA6D5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1E"/>
    <w:rsid w:val="000D1BF1"/>
    <w:rsid w:val="000E2B5F"/>
    <w:rsid w:val="000E560F"/>
    <w:rsid w:val="002D53BB"/>
    <w:rsid w:val="003F503E"/>
    <w:rsid w:val="004C08C1"/>
    <w:rsid w:val="005155DA"/>
    <w:rsid w:val="00555FCA"/>
    <w:rsid w:val="00591B9B"/>
    <w:rsid w:val="00620F25"/>
    <w:rsid w:val="00642A54"/>
    <w:rsid w:val="00712EBA"/>
    <w:rsid w:val="0072234D"/>
    <w:rsid w:val="0074645E"/>
    <w:rsid w:val="007F29C2"/>
    <w:rsid w:val="007F3680"/>
    <w:rsid w:val="008163B5"/>
    <w:rsid w:val="008E377B"/>
    <w:rsid w:val="009774C1"/>
    <w:rsid w:val="00986249"/>
    <w:rsid w:val="00A41E08"/>
    <w:rsid w:val="00AE3366"/>
    <w:rsid w:val="00B42188"/>
    <w:rsid w:val="00B843AC"/>
    <w:rsid w:val="00C26D15"/>
    <w:rsid w:val="00CA064B"/>
    <w:rsid w:val="00D16040"/>
    <w:rsid w:val="00D179E7"/>
    <w:rsid w:val="00D50638"/>
    <w:rsid w:val="00E21EC9"/>
    <w:rsid w:val="00E4101E"/>
    <w:rsid w:val="00EA6D5A"/>
    <w:rsid w:val="00EE22BA"/>
    <w:rsid w:val="00F14BAD"/>
    <w:rsid w:val="00FE3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632B"/>
  <w15:chartTrackingRefBased/>
  <w15:docId w15:val="{009EF4A7-2847-4BF0-9F36-C4F66408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56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4C08C1"/>
    <w:pPr>
      <w:spacing w:after="0" w:line="240" w:lineRule="auto"/>
    </w:pPr>
  </w:style>
  <w:style w:type="character" w:styleId="Rimandocommento">
    <w:name w:val="annotation reference"/>
    <w:basedOn w:val="Carpredefinitoparagrafo"/>
    <w:uiPriority w:val="99"/>
    <w:semiHidden/>
    <w:unhideWhenUsed/>
    <w:rsid w:val="002D53BB"/>
    <w:rPr>
      <w:sz w:val="16"/>
      <w:szCs w:val="16"/>
    </w:rPr>
  </w:style>
  <w:style w:type="paragraph" w:styleId="Testocommento">
    <w:name w:val="annotation text"/>
    <w:basedOn w:val="Normale"/>
    <w:link w:val="TestocommentoCarattere"/>
    <w:uiPriority w:val="99"/>
    <w:unhideWhenUsed/>
    <w:rsid w:val="002D53BB"/>
    <w:pPr>
      <w:spacing w:line="240" w:lineRule="auto"/>
    </w:pPr>
    <w:rPr>
      <w:sz w:val="20"/>
      <w:szCs w:val="20"/>
    </w:rPr>
  </w:style>
  <w:style w:type="character" w:customStyle="1" w:styleId="TestocommentoCarattere">
    <w:name w:val="Testo commento Carattere"/>
    <w:basedOn w:val="Carpredefinitoparagrafo"/>
    <w:link w:val="Testocommento"/>
    <w:uiPriority w:val="99"/>
    <w:rsid w:val="002D53BB"/>
    <w:rPr>
      <w:sz w:val="20"/>
      <w:szCs w:val="20"/>
    </w:rPr>
  </w:style>
  <w:style w:type="paragraph" w:styleId="Soggettocommento">
    <w:name w:val="annotation subject"/>
    <w:basedOn w:val="Testocommento"/>
    <w:next w:val="Testocommento"/>
    <w:link w:val="SoggettocommentoCarattere"/>
    <w:uiPriority w:val="99"/>
    <w:semiHidden/>
    <w:unhideWhenUsed/>
    <w:rsid w:val="002D53BB"/>
    <w:rPr>
      <w:b/>
      <w:bCs/>
    </w:rPr>
  </w:style>
  <w:style w:type="character" w:customStyle="1" w:styleId="SoggettocommentoCarattere">
    <w:name w:val="Soggetto commento Carattere"/>
    <w:basedOn w:val="TestocommentoCarattere"/>
    <w:link w:val="Soggettocommento"/>
    <w:uiPriority w:val="99"/>
    <w:semiHidden/>
    <w:rsid w:val="002D53BB"/>
    <w:rPr>
      <w:b/>
      <w:bCs/>
      <w:sz w:val="20"/>
      <w:szCs w:val="20"/>
    </w:rPr>
  </w:style>
  <w:style w:type="table" w:styleId="Grigliatabella">
    <w:name w:val="Table Grid"/>
    <w:basedOn w:val="Tabellanormale"/>
    <w:uiPriority w:val="39"/>
    <w:rsid w:val="006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E560F"/>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EA6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5A"/>
  </w:style>
  <w:style w:type="paragraph" w:styleId="Pidipagina">
    <w:name w:val="footer"/>
    <w:basedOn w:val="Normale"/>
    <w:link w:val="PidipaginaCarattere"/>
    <w:uiPriority w:val="99"/>
    <w:unhideWhenUsed/>
    <w:rsid w:val="00EA6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22288e-b290-4807-a597-fc6d8bdd1dfb" xsi:nil="true"/>
    <Immagine xmlns="238a6cd7-2a27-4cff-a5eb-25e9c94a0406">
      <Url xsi:nil="true"/>
      <Description xsi:nil="true"/>
    </Immagine>
    <lcf76f155ced4ddcb4097134ff3c332f xmlns="238a6cd7-2a27-4cff-a5eb-25e9c94a04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B2D6-2323-4103-8DF0-95D2B0268906}">
  <ds:schemaRefs>
    <ds:schemaRef ds:uri="http://schemas.microsoft.com/office/2006/metadata/properties"/>
    <ds:schemaRef ds:uri="http://schemas.microsoft.com/office/infopath/2007/PartnerControls"/>
    <ds:schemaRef ds:uri="a522288e-b290-4807-a597-fc6d8bdd1dfb"/>
    <ds:schemaRef ds:uri="238a6cd7-2a27-4cff-a5eb-25e9c94a0406"/>
  </ds:schemaRefs>
</ds:datastoreItem>
</file>

<file path=customXml/itemProps2.xml><?xml version="1.0" encoding="utf-8"?>
<ds:datastoreItem xmlns:ds="http://schemas.openxmlformats.org/officeDocument/2006/customXml" ds:itemID="{7BE02252-294C-4EB8-9466-64E6FE3888C2}">
  <ds:schemaRefs>
    <ds:schemaRef ds:uri="http://schemas.microsoft.com/sharepoint/v3/contenttype/forms"/>
  </ds:schemaRefs>
</ds:datastoreItem>
</file>

<file path=customXml/itemProps3.xml><?xml version="1.0" encoding="utf-8"?>
<ds:datastoreItem xmlns:ds="http://schemas.openxmlformats.org/officeDocument/2006/customXml" ds:itemID="{A9E43E10-CABD-45FE-9855-C3667D75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119CC-8CB7-46D1-8976-5F63F771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Cozzi | Labor Project</dc:creator>
  <cp:keywords/>
  <dc:description/>
  <cp:lastModifiedBy>Giuseppe TAMBORINO</cp:lastModifiedBy>
  <cp:revision>12</cp:revision>
  <dcterms:created xsi:type="dcterms:W3CDTF">2025-03-12T12:23:00Z</dcterms:created>
  <dcterms:modified xsi:type="dcterms:W3CDTF">2025-03-12T12:31:00Z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y fmtid="{D5CDD505-2E9C-101B-9397-08002B2CF9AE}" pid="3" name="MediaServiceImageTags">
    <vt:lpwstr/>
  </property>
</Properties>
</file>