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DF46CE" w:rsidRPr="005B5106" w14:paraId="2CDE7076" w14:textId="77777777" w:rsidTr="00C23D71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5F42EC6" w14:textId="77777777" w:rsidR="00DF46CE" w:rsidRPr="00AD6890" w:rsidRDefault="00DF46CE" w:rsidP="00C23D71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1338835005" w:edGrp="everyone"/>
            <w:permEnd w:id="1338835005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33B351CC" w14:textId="48FB7F3B" w:rsidR="00DF46CE" w:rsidRPr="005B5106" w:rsidRDefault="00DF46CE" w:rsidP="00C23D71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mod. n.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0155E04C" w14:textId="54A2B272" w:rsidR="00DF46CE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CESSAZIONE DELL’A</w:t>
            </w: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TTIVITA’</w:t>
            </w:r>
          </w:p>
          <w:p w14:paraId="568A6746" w14:textId="77777777" w:rsidR="00DF46CE" w:rsidRPr="00AD6890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CON RADIAZIONI IONIZZANTI PER PERSONALE DIPENDENTE</w:t>
            </w:r>
          </w:p>
          <w:p w14:paraId="16A8D3F5" w14:textId="77777777" w:rsidR="00DF46CE" w:rsidRPr="00AD6890" w:rsidRDefault="00DF46CE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65D80FAE" w14:textId="77777777" w:rsidR="00DF46CE" w:rsidRPr="00AD6890" w:rsidRDefault="00DF46CE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Rev. 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26/06/25</w:t>
            </w:r>
          </w:p>
        </w:tc>
      </w:tr>
      <w:tr w:rsidR="00DF46CE" w:rsidRPr="005B5106" w14:paraId="0A8EE043" w14:textId="77777777" w:rsidTr="00C23D71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6C8D2812" w14:textId="77777777" w:rsidR="00DF46CE" w:rsidRPr="005B5106" w:rsidRDefault="00DF46C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4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5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7E472622" w14:textId="77777777" w:rsidR="00DF46CE" w:rsidRPr="005B5106" w:rsidRDefault="00DF46C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63E3233" w14:textId="77777777" w:rsidR="00DF46CE" w:rsidRPr="005B5106" w:rsidRDefault="00DF46CE" w:rsidP="00DF46CE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F46CE" w:rsidRPr="005B5106" w14:paraId="375CC53C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3B18896C" w14:textId="77777777" w:rsidR="00DF46CE" w:rsidRPr="00AD6890" w:rsidRDefault="00DF46CE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089744453" w:edGrp="everyone"/>
            <w:proofErr w:type="gramStart"/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089744453"/>
            <w:proofErr w:type="gramEnd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DF46CE" w:rsidRPr="005B5106" w14:paraId="1C8E91B2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7D074FD5" w14:textId="77777777" w:rsidR="00DF46CE" w:rsidRPr="00AD6890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DF46CE" w:rsidRPr="005B5106" w14:paraId="6E33A1B7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2478221F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Direttore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116932698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116932698"/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FC1CB8A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Struttura: Dipartimento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di  </w:t>
            </w:r>
            <w:permStart w:id="1372339749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 ]</w:t>
            </w:r>
            <w:permEnd w:id="1372339749"/>
          </w:p>
          <w:p w14:paraId="38AA4387" w14:textId="4AF34A62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="00C401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(se presente)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200570253" w:edGrp="everyone"/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76ED5613" w14:textId="77777777" w:rsidR="00DF46CE" w:rsidRPr="001A1FF1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COMUNICA CHE</w:t>
            </w:r>
          </w:p>
          <w:p w14:paraId="0A0C1469" w14:textId="77777777" w:rsidR="00DF46CE" w:rsidRPr="001A1FF1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 lavoratore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</w:p>
          <w:p w14:paraId="0C77BD37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A29BE1" w14:textId="77777777" w:rsidR="00DF46CE" w:rsidRPr="001A1FF1" w:rsidRDefault="00DF46CE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proofErr w:type="gram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42E9B8" w14:textId="77777777" w:rsidR="00DF46CE" w:rsidRPr="00DF46CE" w:rsidRDefault="00DF46CE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6A67DA" w14:textId="6423FD5C" w:rsidR="00DF46CE" w:rsidRPr="00DF46CE" w:rsidRDefault="00DF46CE" w:rsidP="00DF46CE">
            <w:pPr>
              <w:autoSpaceDE w:val="0"/>
              <w:autoSpaceDN w:val="0"/>
              <w:adjustRightInd w:val="0"/>
              <w:ind w:left="37" w:hanging="37"/>
              <w:rPr>
                <w:rFonts w:ascii="Calibri" w:eastAsia="Calibri" w:hAnsi="Calibri" w:cs="Calibri"/>
                <w:sz w:val="20"/>
                <w:szCs w:val="20"/>
              </w:rPr>
            </w:pP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CESSA L’ATTIVITA’ LAVORATIVA 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comportante esposizione a radiazioni ionizzanti presso questa struttura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F46CE">
              <w:rPr>
                <w:rFonts w:ascii="Calibri" w:hAnsi="Calibri" w:cs="Calibri"/>
                <w:sz w:val="20"/>
                <w:szCs w:val="20"/>
              </w:rPr>
              <w:t xml:space="preserve">a partire </w:t>
            </w:r>
            <w:proofErr w:type="gramStart"/>
            <w:r w:rsidRPr="00DF46CE">
              <w:rPr>
                <w:rFonts w:ascii="Calibri" w:hAnsi="Calibri" w:cs="Calibri"/>
                <w:sz w:val="20"/>
                <w:szCs w:val="20"/>
              </w:rPr>
              <w:t>dal</w:t>
            </w:r>
            <w:r w:rsidRPr="00DF46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[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 ] per i seguenti motivi:</w:t>
            </w:r>
          </w:p>
          <w:p w14:paraId="52FE28FD" w14:textId="77777777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8934403" w14:textId="1BEF1DA6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F46CE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46CE">
              <w:rPr>
                <w:rFonts w:ascii="Calibri" w:hAnsi="Calibri" w:cs="Calibri"/>
                <w:sz w:val="20"/>
                <w:szCs w:val="20"/>
              </w:rPr>
              <w:t xml:space="preserve">essazione dell’attività con radiazioni ionizzanti </w:t>
            </w:r>
          </w:p>
          <w:p w14:paraId="657B904F" w14:textId="77777777" w:rsidR="00DF46CE" w:rsidRPr="00DF46CE" w:rsidRDefault="00DF46CE" w:rsidP="00DF46C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54A4F4B7" w14:textId="27F4BD5F" w:rsidR="00DF46CE" w:rsidRPr="008957E0" w:rsidRDefault="00DF46CE" w:rsidP="00DF46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46CE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roofErr w:type="gramEnd"/>
            <w:r w:rsidRPr="00DF46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F46CE">
              <w:rPr>
                <w:rFonts w:ascii="Calibri" w:hAnsi="Calibri" w:cs="Calibri"/>
                <w:sz w:val="20"/>
                <w:szCs w:val="20"/>
              </w:rPr>
              <w:t>essazione del rapporto di lavoro con l’Università di Parma</w:t>
            </w:r>
          </w:p>
          <w:permEnd w:id="1200570253"/>
          <w:p w14:paraId="66EB5BF5" w14:textId="77777777" w:rsidR="00DF46CE" w:rsidRPr="005B5106" w:rsidRDefault="00DF46CE" w:rsidP="00DF46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46CE" w:rsidRPr="005B5106" w14:paraId="179CBF93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4DCFCFE8" w14:textId="77777777" w:rsidR="00DF46CE" w:rsidRPr="005B5106" w:rsidRDefault="00DF46CE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3867DCCF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778548009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78548009"/>
            <w:proofErr w:type="gramEnd"/>
          </w:p>
          <w:p w14:paraId="038ECFC3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8C52829" w14:textId="77777777" w:rsidR="00DF46CE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411243738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roofErr w:type="gramEnd"/>
          </w:p>
          <w:permEnd w:id="411243738"/>
          <w:p w14:paraId="5EA268D6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46CE" w:rsidRPr="005B5106" w14:paraId="619FBC5E" w14:textId="77777777" w:rsidTr="00C23D7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736E181B" w14:textId="77777777" w:rsidR="00DF46CE" w:rsidRPr="005B5106" w:rsidRDefault="00DF46C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DF46CE" w:rsidRPr="005B5106" w14:paraId="212BF3A2" w14:textId="77777777" w:rsidTr="00C23D7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480A4607" w14:textId="77777777" w:rsidR="00DF46CE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D2D5940" w14:textId="77777777" w:rsidR="00DF46CE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174699437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46994375"/>
            <w:proofErr w:type="gramEnd"/>
          </w:p>
          <w:p w14:paraId="5FC5DCDE" w14:textId="77777777" w:rsidR="00DF46CE" w:rsidRPr="005B5106" w:rsidRDefault="00DF46CE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092516423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92516423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53684335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536843357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132182516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1321825162"/>
          </w:p>
          <w:p w14:paraId="44B70AB6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55189581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551895815"/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8691330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3D22CEB2" w14:textId="530CF318" w:rsidR="00DF46CE" w:rsidRDefault="00C401E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Mansione: </w:t>
            </w:r>
            <w:permStart w:id="22964439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29644392"/>
          </w:p>
          <w:permEnd w:id="86913303"/>
          <w:p w14:paraId="7B604FB0" w14:textId="77777777" w:rsidR="00DF46CE" w:rsidRPr="001A1FF1" w:rsidRDefault="00DF46CE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 si impegna a rispettare gli “obblighi dei lavoratori” così come previsti dall’art. 118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A1FF1">
              <w:rPr>
                <w:rFonts w:ascii="Calibri" w:eastAsia="Calibri" w:hAnsi="Calibri" w:cs="Calibri"/>
                <w:sz w:val="20"/>
                <w:szCs w:val="20"/>
              </w:rPr>
              <w:t>D.Lgs.</w:t>
            </w:r>
            <w:proofErr w:type="spellEnd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101/2020 e che NON accederà alle strutture con rischio di radiazioni ionizzanti nel periodo di sospensione dell’Attività.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 Medico Autorizzato (se del caso).</w:t>
            </w:r>
          </w:p>
          <w:p w14:paraId="38DE08A7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FEAFEE" w14:textId="77777777" w:rsidR="00DF46CE" w:rsidRDefault="00DF46CE" w:rsidP="00C23D7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Ia</w:t>
            </w:r>
            <w:proofErr w:type="spellEnd"/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così come modificato dal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1DB01F52" w14:textId="77777777" w:rsidR="00DF46CE" w:rsidRPr="005B5106" w:rsidRDefault="00DF46CE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08AE48CF" w14:textId="77777777" w:rsidR="00DF46CE" w:rsidRPr="005B5106" w:rsidRDefault="00DF46C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320366775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[  </w:t>
            </w:r>
            <w:proofErr w:type="gramEnd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                        ]</w:t>
            </w:r>
            <w:permEnd w:id="320366775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1069678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696780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DF46CE" w:rsidRPr="005B5106" w14:paraId="7BA0207E" w14:textId="77777777" w:rsidTr="00C23D7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DCD" w14:textId="77777777" w:rsidR="00DF46CE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3D1540B" w14:textId="77777777" w:rsidR="00DF46CE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179773999" w:edGrp="everyone"/>
            <w:proofErr w:type="gramStart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9773999"/>
            <w:proofErr w:type="gramEnd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828930239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828930239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83541047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835410473"/>
          <w:p w14:paraId="50920A47" w14:textId="77777777" w:rsidR="00DF46CE" w:rsidRPr="005B5106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A12F4C" w14:textId="77777777" w:rsidR="00DF46CE" w:rsidRPr="005B5106" w:rsidRDefault="00DF46C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Firmato digitalmente ai sensi del </w:t>
            </w:r>
            <w:proofErr w:type="spellStart"/>
            <w:r w:rsidRPr="005B5106">
              <w:rPr>
                <w:rFonts w:ascii="Calibri" w:eastAsia="Calibri" w:hAnsi="Calibri" w:cs="Calibri"/>
                <w:sz w:val="16"/>
                <w:szCs w:val="16"/>
              </w:rPr>
              <w:t>D.Lgs.</w:t>
            </w:r>
            <w:proofErr w:type="spellEnd"/>
            <w:r w:rsidRPr="005B5106">
              <w:rPr>
                <w:rFonts w:ascii="Calibri" w:eastAsia="Calibri" w:hAnsi="Calibri" w:cs="Calibri"/>
                <w:sz w:val="16"/>
                <w:szCs w:val="16"/>
              </w:rPr>
              <w:t xml:space="preserve"> n. 82/2005……………</w:t>
            </w:r>
          </w:p>
        </w:tc>
      </w:tr>
    </w:tbl>
    <w:p w14:paraId="490B7038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56DCE44B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6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732EE3D0" w14:textId="77777777" w:rsidR="00DF46CE" w:rsidRDefault="00DF46CE" w:rsidP="00DF46C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68E6A935" w14:textId="77777777" w:rsidR="00DF46CE" w:rsidRDefault="00DF46CE" w:rsidP="00DF46CE"/>
    <w:p w14:paraId="1F060336" w14:textId="77777777" w:rsidR="008B4758" w:rsidRDefault="008B4758"/>
    <w:sectPr w:rsidR="008B4758" w:rsidSect="00DF46C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CE"/>
    <w:rsid w:val="00275EA7"/>
    <w:rsid w:val="005065AD"/>
    <w:rsid w:val="008B4758"/>
    <w:rsid w:val="00946C01"/>
    <w:rsid w:val="00C401EE"/>
    <w:rsid w:val="00C96E10"/>
    <w:rsid w:val="00D70237"/>
    <w:rsid w:val="00DF46C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2EED"/>
  <w15:chartTrackingRefBased/>
  <w15:docId w15:val="{A060A117-D4C3-400C-B7F1-1855A95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6CE"/>
  </w:style>
  <w:style w:type="paragraph" w:styleId="Titolo1">
    <w:name w:val="heading 1"/>
    <w:basedOn w:val="Normale"/>
    <w:next w:val="Normale"/>
    <w:link w:val="Titolo1Carattere"/>
    <w:uiPriority w:val="9"/>
    <w:qFormat/>
    <w:rsid w:val="00DF4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4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4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4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4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4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4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4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4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4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4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46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46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46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46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46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46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4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4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4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46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46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46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4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46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46C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DF46CE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F4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cesislav@unipr.it" TargetMode="External"/><Relationship Id="rId5" Type="http://schemas.openxmlformats.org/officeDocument/2006/relationships/hyperlink" Target="mailto:serfisan@unipr.it" TargetMode="External"/><Relationship Id="rId4" Type="http://schemas.openxmlformats.org/officeDocument/2006/relationships/hyperlink" Target="mailto:protocollo.cesislav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2</cp:revision>
  <dcterms:created xsi:type="dcterms:W3CDTF">2025-07-14T09:30:00Z</dcterms:created>
  <dcterms:modified xsi:type="dcterms:W3CDTF">2025-07-14T09:30:00Z</dcterms:modified>
</cp:coreProperties>
</file>