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AA" w:rsidRDefault="006534AA" w:rsidP="006534AA">
      <w:pPr>
        <w:spacing w:after="0"/>
        <w:jc w:val="center"/>
        <w:rPr>
          <w:rFonts w:ascii="Arial" w:eastAsia="Arial" w:hAnsi="Arial" w:cs="Arial"/>
          <w:b/>
          <w:sz w:val="32"/>
        </w:rPr>
      </w:pPr>
      <w:r w:rsidRPr="00B11B18">
        <w:rPr>
          <w:rFonts w:ascii="Arial" w:eastAsia="Arial" w:hAnsi="Arial" w:cs="Arial"/>
          <w:b/>
          <w:sz w:val="32"/>
          <w:highlight w:val="lightGray"/>
        </w:rPr>
        <w:t xml:space="preserve">FAC </w:t>
      </w:r>
      <w:r>
        <w:rPr>
          <w:rFonts w:ascii="Arial" w:eastAsia="Arial" w:hAnsi="Arial" w:cs="Arial"/>
          <w:b/>
          <w:sz w:val="32"/>
          <w:highlight w:val="lightGray"/>
        </w:rPr>
        <w:t>–</w:t>
      </w:r>
      <w:r w:rsidRPr="00B11B18">
        <w:rPr>
          <w:rFonts w:ascii="Arial" w:eastAsia="Arial" w:hAnsi="Arial" w:cs="Arial"/>
          <w:b/>
          <w:sz w:val="32"/>
          <w:highlight w:val="lightGray"/>
        </w:rPr>
        <w:t xml:space="preserve"> SIMILE</w:t>
      </w:r>
    </w:p>
    <w:p w:rsidR="006534AA" w:rsidRDefault="006534AA" w:rsidP="006534AA">
      <w:pPr>
        <w:spacing w:after="0"/>
        <w:jc w:val="center"/>
        <w:rPr>
          <w:rFonts w:ascii="Arial" w:eastAsia="Arial" w:hAnsi="Arial" w:cs="Arial"/>
          <w:b/>
          <w:sz w:val="32"/>
        </w:rPr>
      </w:pPr>
    </w:p>
    <w:p w:rsidR="006534AA" w:rsidRDefault="006534AA" w:rsidP="006534AA">
      <w:pPr>
        <w:spacing w:after="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AREA DIRIGENZIALE – ____________________</w:t>
      </w:r>
    </w:p>
    <w:p w:rsidR="006534AA" w:rsidRDefault="006534AA" w:rsidP="006534AA">
      <w:pPr>
        <w:spacing w:after="0"/>
        <w:jc w:val="center"/>
        <w:rPr>
          <w:rFonts w:ascii="Arial" w:eastAsia="Arial" w:hAnsi="Arial" w:cs="Arial"/>
          <w:b/>
          <w:sz w:val="32"/>
        </w:rPr>
      </w:pPr>
    </w:p>
    <w:p w:rsidR="006534AA" w:rsidRDefault="00B75F6B" w:rsidP="006534AA">
      <w:pPr>
        <w:spacing w:after="0"/>
        <w:jc w:val="center"/>
      </w:pPr>
      <w:r>
        <w:rPr>
          <w:rFonts w:ascii="Arial" w:eastAsia="Arial" w:hAnsi="Arial" w:cs="Arial"/>
          <w:b/>
          <w:sz w:val="32"/>
        </w:rPr>
        <w:t>U.O.</w:t>
      </w:r>
      <w:bookmarkStart w:id="0" w:name="_GoBack"/>
      <w:bookmarkEnd w:id="0"/>
      <w:r w:rsidR="006534AA">
        <w:rPr>
          <w:rFonts w:ascii="Arial" w:eastAsia="Arial" w:hAnsi="Arial" w:cs="Arial"/>
          <w:b/>
          <w:sz w:val="32"/>
        </w:rPr>
        <w:t>____________________</w:t>
      </w:r>
    </w:p>
    <w:p w:rsidR="006534AA" w:rsidRPr="00F0504B" w:rsidRDefault="006534AA" w:rsidP="006534AA">
      <w:pPr>
        <w:spacing w:after="0"/>
        <w:ind w:left="756"/>
        <w:jc w:val="center"/>
        <w:rPr>
          <w:rFonts w:ascii="Arial" w:eastAsia="Arial" w:hAnsi="Arial" w:cs="Arial"/>
          <w:sz w:val="24"/>
        </w:rPr>
      </w:pPr>
      <w:r w:rsidRPr="00F0504B">
        <w:rPr>
          <w:rFonts w:ascii="Arial" w:eastAsia="Arial" w:hAnsi="Arial" w:cs="Arial"/>
          <w:sz w:val="24"/>
        </w:rPr>
        <w:t xml:space="preserve"> </w:t>
      </w:r>
    </w:p>
    <w:p w:rsidR="006534AA" w:rsidRPr="00F0504B" w:rsidRDefault="006534AA" w:rsidP="006534AA">
      <w:pPr>
        <w:spacing w:after="0" w:line="240" w:lineRule="auto"/>
        <w:ind w:left="10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Responsabile del procedimento</w:t>
      </w:r>
      <w:r w:rsidRPr="00F0504B">
        <w:rPr>
          <w:rFonts w:ascii="Arial" w:eastAsia="Arial" w:hAnsi="Arial" w:cs="Arial"/>
          <w:sz w:val="24"/>
        </w:rPr>
        <w:t>:</w:t>
      </w:r>
      <w:r>
        <w:rPr>
          <w:rFonts w:ascii="Arial" w:eastAsia="Arial" w:hAnsi="Arial" w:cs="Arial"/>
          <w:sz w:val="24"/>
        </w:rPr>
        <w:t xml:space="preserve"> </w:t>
      </w:r>
      <w:r w:rsidR="00963F06">
        <w:rPr>
          <w:rFonts w:ascii="Arial" w:eastAsia="Arial" w:hAnsi="Arial" w:cs="Arial"/>
          <w:sz w:val="24"/>
        </w:rPr>
        <w:t xml:space="preserve">Nome del responsabile </w:t>
      </w:r>
      <w:proofErr w:type="gramStart"/>
      <w:r w:rsidR="00963F06">
        <w:rPr>
          <w:rFonts w:ascii="Arial" w:eastAsia="Arial" w:hAnsi="Arial" w:cs="Arial"/>
          <w:sz w:val="24"/>
        </w:rPr>
        <w:t>( Link</w:t>
      </w:r>
      <w:proofErr w:type="gramEnd"/>
      <w:r w:rsidR="00963F06">
        <w:rPr>
          <w:rFonts w:ascii="Arial" w:eastAsia="Arial" w:hAnsi="Arial" w:cs="Arial"/>
          <w:sz w:val="24"/>
        </w:rPr>
        <w:t xml:space="preserve"> alla pagina dell’elenco telefonico Responsabile)</w:t>
      </w:r>
    </w:p>
    <w:p w:rsidR="006534AA" w:rsidRPr="00F0504B" w:rsidRDefault="006534AA" w:rsidP="006534AA">
      <w:pPr>
        <w:spacing w:after="0"/>
        <w:ind w:left="703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6534AA" w:rsidRPr="00F0504B" w:rsidRDefault="006534AA" w:rsidP="006534AA">
      <w:pPr>
        <w:spacing w:after="0" w:line="240" w:lineRule="auto"/>
        <w:ind w:left="10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Titolare del potere sostitutivo: </w:t>
      </w:r>
      <w:r w:rsidR="00963F06">
        <w:rPr>
          <w:rFonts w:ascii="Arial" w:eastAsia="Arial" w:hAnsi="Arial" w:cs="Arial"/>
          <w:sz w:val="24"/>
        </w:rPr>
        <w:t>___________________</w:t>
      </w:r>
      <w:proofErr w:type="gramStart"/>
      <w:r w:rsidR="00963F06">
        <w:rPr>
          <w:rFonts w:ascii="Arial" w:eastAsia="Arial" w:hAnsi="Arial" w:cs="Arial"/>
          <w:sz w:val="24"/>
        </w:rPr>
        <w:t>_( Link</w:t>
      </w:r>
      <w:proofErr w:type="gramEnd"/>
      <w:r w:rsidR="00963F06">
        <w:rPr>
          <w:rFonts w:ascii="Arial" w:eastAsia="Arial" w:hAnsi="Arial" w:cs="Arial"/>
          <w:sz w:val="24"/>
        </w:rPr>
        <w:t xml:space="preserve"> alla pagina dell’elenco telefonico del titolare del potere sostitutivo)</w:t>
      </w:r>
    </w:p>
    <w:p w:rsidR="006534AA" w:rsidRPr="00F0504B" w:rsidRDefault="006534AA" w:rsidP="006534AA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6534AA" w:rsidRPr="007934B5" w:rsidRDefault="006534AA" w:rsidP="006534AA">
      <w:pPr>
        <w:spacing w:after="0"/>
        <w:jc w:val="both"/>
      </w:pPr>
      <w:r w:rsidRPr="007934B5">
        <w:rPr>
          <w:rFonts w:ascii="Arial" w:eastAsia="Arial" w:hAnsi="Arial" w:cs="Arial"/>
          <w:b/>
          <w:sz w:val="24"/>
        </w:rPr>
        <w:t>Ogni utile informazione relativa al procedimento può essere richiesta al Responsabile dello stesso</w:t>
      </w:r>
      <w:r>
        <w:rPr>
          <w:rFonts w:ascii="Arial" w:eastAsia="Arial" w:hAnsi="Arial" w:cs="Arial"/>
          <w:b/>
          <w:sz w:val="24"/>
        </w:rPr>
        <w:t>.</w:t>
      </w:r>
    </w:p>
    <w:p w:rsidR="006534AA" w:rsidRDefault="006534AA" w:rsidP="006534AA">
      <w:pPr>
        <w:spacing w:after="0"/>
        <w:rPr>
          <w:rFonts w:ascii="Arial" w:eastAsia="Arial" w:hAnsi="Arial" w:cs="Arial"/>
          <w:sz w:val="24"/>
        </w:rPr>
      </w:pPr>
    </w:p>
    <w:tbl>
      <w:tblPr>
        <w:tblStyle w:val="TableGrid"/>
        <w:tblW w:w="9856" w:type="dxa"/>
        <w:tblInd w:w="-108" w:type="dxa"/>
        <w:tblCellMar>
          <w:top w:w="51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678"/>
        <w:gridCol w:w="2952"/>
        <w:gridCol w:w="3226"/>
      </w:tblGrid>
      <w:tr w:rsidR="006534AA" w:rsidTr="0050725D">
        <w:trPr>
          <w:trHeight w:val="286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AA" w:rsidRDefault="006534AA" w:rsidP="0050725D">
            <w:pPr>
              <w:ind w:right="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PROCEDIMENTO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AA" w:rsidRDefault="006534AA" w:rsidP="0050725D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FONTE NORMATIVA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AA" w:rsidRDefault="006534AA" w:rsidP="0050725D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TERMINE </w:t>
            </w:r>
          </w:p>
        </w:tc>
      </w:tr>
      <w:tr w:rsidR="006534AA" w:rsidTr="0050725D">
        <w:trPr>
          <w:trHeight w:val="838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AA" w:rsidRDefault="006534AA" w:rsidP="0050725D"/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AA" w:rsidRDefault="006534AA" w:rsidP="0050725D">
            <w:pPr>
              <w:ind w:left="27" w:right="8" w:hanging="17"/>
              <w:jc w:val="center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4AA" w:rsidRDefault="006534AA" w:rsidP="0050725D">
            <w:pPr>
              <w:jc w:val="center"/>
            </w:pPr>
          </w:p>
        </w:tc>
      </w:tr>
      <w:tr w:rsidR="006534AA" w:rsidTr="0050725D">
        <w:trPr>
          <w:trHeight w:val="838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AA" w:rsidRDefault="006534AA" w:rsidP="0050725D">
            <w:pPr>
              <w:ind w:right="49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AA" w:rsidRDefault="006534AA" w:rsidP="0050725D">
            <w:pPr>
              <w:ind w:left="27" w:right="8" w:hanging="17"/>
              <w:jc w:val="center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4AA" w:rsidRDefault="006534AA" w:rsidP="0050725D">
            <w:pPr>
              <w:jc w:val="center"/>
            </w:pPr>
          </w:p>
        </w:tc>
      </w:tr>
    </w:tbl>
    <w:p w:rsidR="006534AA" w:rsidRPr="007171D1" w:rsidRDefault="006534AA" w:rsidP="006534AA">
      <w:pPr>
        <w:spacing w:after="0"/>
        <w:jc w:val="both"/>
        <w:rPr>
          <w:rFonts w:ascii="Arial" w:eastAsia="Arial" w:hAnsi="Arial" w:cs="Arial"/>
          <w:b/>
        </w:rPr>
      </w:pPr>
      <w:r w:rsidRPr="007171D1">
        <w:rPr>
          <w:rFonts w:ascii="Arial" w:eastAsia="Arial" w:hAnsi="Arial" w:cs="Arial"/>
          <w:sz w:val="24"/>
        </w:rPr>
        <w:t>*</w:t>
      </w:r>
      <w:r w:rsidRPr="007171D1">
        <w:rPr>
          <w:rFonts w:ascii="Arial" w:eastAsia="Arial" w:hAnsi="Arial" w:cs="Arial"/>
          <w:b/>
        </w:rPr>
        <w:t xml:space="preserve"> Inserire all’interno della tabella, a fianco del procedimento eventuale link relativi al servizio e/o modulistica on line.</w:t>
      </w:r>
    </w:p>
    <w:p w:rsidR="006534AA" w:rsidRPr="007171D1" w:rsidRDefault="006534AA" w:rsidP="006534AA">
      <w:pPr>
        <w:spacing w:after="0"/>
        <w:jc w:val="both"/>
        <w:rPr>
          <w:rFonts w:ascii="Arial" w:eastAsia="Arial" w:hAnsi="Arial" w:cs="Arial"/>
          <w:b/>
        </w:rPr>
      </w:pPr>
      <w:r w:rsidRPr="007171D1">
        <w:rPr>
          <w:rFonts w:ascii="Arial" w:eastAsia="Arial" w:hAnsi="Arial" w:cs="Arial"/>
          <w:b/>
        </w:rPr>
        <w:t xml:space="preserve">**ove esistenti, collegare </w:t>
      </w:r>
      <w:r>
        <w:rPr>
          <w:rFonts w:ascii="Arial" w:eastAsia="Arial" w:hAnsi="Arial" w:cs="Arial"/>
          <w:b/>
        </w:rPr>
        <w:t xml:space="preserve">all’interno della tabella, </w:t>
      </w:r>
      <w:r w:rsidRPr="007171D1">
        <w:rPr>
          <w:rFonts w:ascii="Arial" w:eastAsia="Arial" w:hAnsi="Arial" w:cs="Arial"/>
          <w:b/>
        </w:rPr>
        <w:t xml:space="preserve">con un link ai risultati delle indagini di </w:t>
      </w:r>
      <w:proofErr w:type="spellStart"/>
      <w:r w:rsidRPr="007171D1">
        <w:rPr>
          <w:rFonts w:ascii="Arial" w:eastAsia="Arial" w:hAnsi="Arial" w:cs="Arial"/>
          <w:b/>
        </w:rPr>
        <w:t>customer</w:t>
      </w:r>
      <w:proofErr w:type="spellEnd"/>
      <w:r w:rsidRPr="007171D1">
        <w:rPr>
          <w:rFonts w:ascii="Arial" w:eastAsia="Arial" w:hAnsi="Arial" w:cs="Arial"/>
          <w:b/>
        </w:rPr>
        <w:t xml:space="preserve"> </w:t>
      </w:r>
      <w:proofErr w:type="spellStart"/>
      <w:r w:rsidRPr="007171D1">
        <w:rPr>
          <w:rFonts w:ascii="Arial" w:eastAsia="Arial" w:hAnsi="Arial" w:cs="Arial"/>
          <w:b/>
        </w:rPr>
        <w:t>satisfaction</w:t>
      </w:r>
      <w:proofErr w:type="spellEnd"/>
      <w:r w:rsidRPr="007171D1">
        <w:rPr>
          <w:rFonts w:ascii="Arial" w:eastAsia="Arial" w:hAnsi="Arial" w:cs="Arial"/>
          <w:b/>
        </w:rPr>
        <w:t xml:space="preserve"> condotte sulla qualità dei servizi erogati attraverso diversi canali, con il relativo andamento. </w:t>
      </w:r>
    </w:p>
    <w:p w:rsidR="006534AA" w:rsidRDefault="006534AA" w:rsidP="006534AA">
      <w:pPr>
        <w:spacing w:after="0"/>
        <w:jc w:val="both"/>
        <w:rPr>
          <w:rFonts w:ascii="Arial" w:eastAsia="Arial" w:hAnsi="Arial" w:cs="Arial"/>
          <w:b/>
        </w:rPr>
      </w:pPr>
    </w:p>
    <w:p w:rsidR="006534AA" w:rsidRDefault="00B75F6B" w:rsidP="006534AA">
      <w:pPr>
        <w:spacing w:after="0"/>
        <w:jc w:val="both"/>
        <w:rPr>
          <w:rFonts w:ascii="Arial" w:eastAsia="Arial" w:hAnsi="Arial" w:cs="Arial"/>
          <w:b/>
        </w:rPr>
      </w:pPr>
      <w:hyperlink r:id="rId4" w:history="1">
        <w:r w:rsidR="006534AA" w:rsidRPr="008A4E42">
          <w:rPr>
            <w:rStyle w:val="Collegamentoipertestuale"/>
            <w:rFonts w:ascii="Arial" w:eastAsia="Arial" w:hAnsi="Arial" w:cs="Arial"/>
            <w:b/>
          </w:rPr>
          <w:t>MODALITA’ PER PAGAMENTI SE RICHIESTI</w:t>
        </w:r>
      </w:hyperlink>
      <w:r w:rsidR="006534AA">
        <w:rPr>
          <w:rFonts w:ascii="Arial" w:eastAsia="Arial" w:hAnsi="Arial" w:cs="Arial"/>
          <w:b/>
        </w:rPr>
        <w:t xml:space="preserve"> </w:t>
      </w:r>
    </w:p>
    <w:sectPr w:rsidR="006534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AA"/>
    <w:rsid w:val="006534AA"/>
    <w:rsid w:val="008A4E42"/>
    <w:rsid w:val="00963F06"/>
    <w:rsid w:val="009977FC"/>
    <w:rsid w:val="00AF6E9E"/>
    <w:rsid w:val="00B75F6B"/>
    <w:rsid w:val="00D9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A34DF-B264-4B69-8E10-D92BE855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4AA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6534A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534A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4E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pr.it/sites/default/files/albo_pretorio/allegati/28-04-2015/iban_e_pagamenti_informatici_maggio_2015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MARCHIONNESCHI</dc:creator>
  <cp:keywords/>
  <dc:description/>
  <cp:lastModifiedBy>Mariapia OLIVETO</cp:lastModifiedBy>
  <cp:revision>2</cp:revision>
  <cp:lastPrinted>2015-10-19T10:57:00Z</cp:lastPrinted>
  <dcterms:created xsi:type="dcterms:W3CDTF">2017-04-06T08:12:00Z</dcterms:created>
  <dcterms:modified xsi:type="dcterms:W3CDTF">2017-04-06T08:12:00Z</dcterms:modified>
</cp:coreProperties>
</file>