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CB7" w14:textId="6CAF29AF" w:rsidR="006C63C1" w:rsidRPr="006C63C1" w:rsidRDefault="006C63C1" w:rsidP="006C63C1">
      <w:pPr>
        <w:spacing w:after="0"/>
        <w:rPr>
          <w:bCs/>
        </w:rPr>
      </w:pPr>
      <w:proofErr w:type="spellStart"/>
      <w:r w:rsidRPr="006C63C1">
        <w:rPr>
          <w:bCs/>
        </w:rPr>
        <w:t>All</w:t>
      </w:r>
      <w:proofErr w:type="spellEnd"/>
      <w:r w:rsidRPr="006C63C1">
        <w:rPr>
          <w:bCs/>
        </w:rPr>
        <w:t>. 3</w:t>
      </w:r>
    </w:p>
    <w:p w14:paraId="0CE920B3" w14:textId="688F032A" w:rsidR="00B15C5C" w:rsidRDefault="00B15C5C" w:rsidP="006C63C1">
      <w:pPr>
        <w:spacing w:after="0"/>
        <w:jc w:val="center"/>
        <w:rPr>
          <w:b/>
        </w:rPr>
      </w:pPr>
      <w:r w:rsidRPr="00B15C5C">
        <w:rPr>
          <w:b/>
        </w:rPr>
        <w:t>TRATTAMENTO DEI DATI PERSONALI</w:t>
      </w:r>
    </w:p>
    <w:p w14:paraId="51794B15" w14:textId="77777777" w:rsidR="006C63C1" w:rsidRPr="00B15C5C" w:rsidRDefault="006C63C1" w:rsidP="006C63C1">
      <w:pPr>
        <w:spacing w:after="0"/>
        <w:jc w:val="center"/>
        <w:rPr>
          <w:b/>
          <w:u w:val="single"/>
        </w:rPr>
      </w:pPr>
    </w:p>
    <w:p w14:paraId="669829CC" w14:textId="77777777" w:rsidR="00B15C5C" w:rsidRPr="00B15C5C" w:rsidRDefault="00B15C5C" w:rsidP="00B700C4">
      <w:pPr>
        <w:spacing w:after="120"/>
        <w:jc w:val="both"/>
      </w:pPr>
      <w:r w:rsidRPr="00B15C5C">
        <w:t>Il Titolare dei dati è l’Università degli Studi di Parma, con sede in via Università 12, 43121 Parma, Italia.</w:t>
      </w:r>
    </w:p>
    <w:p w14:paraId="1CECCB05" w14:textId="5467E95B" w:rsidR="006C63C1" w:rsidRDefault="00B15C5C" w:rsidP="00B700C4">
      <w:pPr>
        <w:spacing w:after="120"/>
        <w:jc w:val="both"/>
      </w:pPr>
      <w:r w:rsidRPr="00B15C5C">
        <w:t xml:space="preserve">Il Responsabile della Protezione dei Dati è contattabile </w:t>
      </w:r>
      <w:r>
        <w:t xml:space="preserve">ai </w:t>
      </w:r>
      <w:r w:rsidRPr="00B15C5C">
        <w:t>seguent</w:t>
      </w:r>
      <w:r>
        <w:t>i</w:t>
      </w:r>
      <w:r w:rsidRPr="00B15C5C">
        <w:t xml:space="preserve"> indirizzo</w:t>
      </w:r>
      <w:r>
        <w:t>/recapiti</w:t>
      </w:r>
      <w:r w:rsidRPr="00B15C5C">
        <w:t xml:space="preserve">: </w:t>
      </w:r>
      <w:hyperlink r:id="rId4" w:history="1">
        <w:r w:rsidRPr="00B15C5C">
          <w:rPr>
            <w:rStyle w:val="Collegamentoipertestuale"/>
          </w:rPr>
          <w:t>protocollo@pec.unipr.it</w:t>
        </w:r>
      </w:hyperlink>
      <w:r>
        <w:t xml:space="preserve">; </w:t>
      </w:r>
      <w:hyperlink r:id="rId5" w:history="1">
        <w:r w:rsidRPr="00B15C5C">
          <w:rPr>
            <w:rStyle w:val="Collegamentoipertestuale"/>
          </w:rPr>
          <w:t>dpo@pec.unipr.it</w:t>
        </w:r>
      </w:hyperlink>
      <w:r>
        <w:t xml:space="preserve"> - </w:t>
      </w:r>
      <w:r w:rsidRPr="00B15C5C">
        <w:t>Tel. +390521902111 email</w:t>
      </w:r>
    </w:p>
    <w:p w14:paraId="5B71BA8C" w14:textId="1CB66927" w:rsidR="006C63C1" w:rsidRDefault="00B15C5C" w:rsidP="006C63C1">
      <w:pPr>
        <w:spacing w:after="0"/>
        <w:jc w:val="both"/>
      </w:pPr>
      <w:r w:rsidRPr="00B15C5C">
        <w:t>FINALITA’ E MODALITA’ DI TRATTAMENTO</w:t>
      </w:r>
    </w:p>
    <w:p w14:paraId="66518932" w14:textId="23B46ACB" w:rsidR="00B15C5C" w:rsidRPr="00B15C5C" w:rsidRDefault="00B15C5C" w:rsidP="006C63C1">
      <w:pPr>
        <w:spacing w:after="0"/>
        <w:jc w:val="both"/>
      </w:pPr>
      <w:r w:rsidRPr="00B15C5C">
        <w:t>I dati forniti, sono trattati dall’Università degli Studi di Parma, in qualità di Titolare del trattamento, per finalità istituzionali, quali lo svolgimento di attività amministrative.</w:t>
      </w:r>
    </w:p>
    <w:p w14:paraId="61092013" w14:textId="77777777" w:rsidR="00B15C5C" w:rsidRPr="00B15C5C" w:rsidRDefault="00B15C5C" w:rsidP="006C63C1">
      <w:pPr>
        <w:spacing w:after="0"/>
        <w:jc w:val="both"/>
      </w:pPr>
      <w:r w:rsidRPr="00B15C5C">
        <w:t xml:space="preserve">Il trattamento è necessario per il perseguimento del proprio fine istituzionale, ai sensi dell’art.6 del Regolamento Europeo in materia di protezione dei dati personali n.679/2016 (di seguito per brevità GDPR) e nel rispetto dei principi di trasparenza, correttezza e non eccedenza di cui all’art.11 del Codice di protezione dei dati personali </w:t>
      </w:r>
      <w:proofErr w:type="spellStart"/>
      <w:r w:rsidRPr="00B15C5C">
        <w:t>D.Lgs.</w:t>
      </w:r>
      <w:proofErr w:type="spellEnd"/>
      <w:r w:rsidRPr="00B15C5C">
        <w:t xml:space="preserve"> 30 giugno 2003, n. 196, (di seguito per brevità Codice), nonché dei principi previsti dall’art.5 del GDPR, con particolare riguardo alla liceità, all’utilizzo dei dati per finalità determinate, esplicite, legittime, in modo pertinente rispetto al trattamento, rispettando i principi di minimizzazione dei dati, esattezza, limitazione della conservazione, integrità e riservatezza, responsabilità.</w:t>
      </w:r>
    </w:p>
    <w:p w14:paraId="36205BBC" w14:textId="77777777" w:rsidR="00B15C5C" w:rsidRPr="00B15C5C" w:rsidRDefault="00B15C5C" w:rsidP="006C63C1">
      <w:pPr>
        <w:spacing w:after="0"/>
        <w:jc w:val="both"/>
      </w:pPr>
      <w:r w:rsidRPr="00B15C5C">
        <w:t>I dati raccolti saranno registrati, elaborati e conservati per il tempo strettamente necessario a conseguire gli scopi per cui sono stati raccolti.</w:t>
      </w:r>
    </w:p>
    <w:p w14:paraId="126C052E" w14:textId="77777777" w:rsidR="00B15C5C" w:rsidRPr="00B15C5C" w:rsidRDefault="00B15C5C" w:rsidP="006C63C1">
      <w:pPr>
        <w:spacing w:after="0"/>
        <w:jc w:val="both"/>
      </w:pPr>
      <w:r w:rsidRPr="00B15C5C">
        <w:t>I dati personali raccolti saranno trattati dagli uffici competenti dell’intestata Amministrazione ai fini di adempiere alle prescrizioni della vigente normativa in materia di trasparenza e pubblicità dell’azione amministrativa.</w:t>
      </w:r>
    </w:p>
    <w:p w14:paraId="6F01A8EF" w14:textId="194D7DFD" w:rsidR="006C63C1" w:rsidRDefault="00B15C5C" w:rsidP="00B700C4">
      <w:pPr>
        <w:spacing w:after="120"/>
        <w:jc w:val="both"/>
      </w:pPr>
      <w:r w:rsidRPr="00B15C5C">
        <w:t>I dati saranno trattati con l’ausilio di strumenti elettronici; i sistemi informatici sono dotati di misure atte a prevenire la perdita dei dati, usi illeciti o non corretti ed accessi non autorizzati.</w:t>
      </w:r>
    </w:p>
    <w:p w14:paraId="4BD2E1A5" w14:textId="43354E17" w:rsidR="00B15C5C" w:rsidRPr="00B15C5C" w:rsidRDefault="00B15C5C" w:rsidP="00B700C4">
      <w:pPr>
        <w:spacing w:after="0"/>
        <w:jc w:val="both"/>
      </w:pPr>
      <w:r w:rsidRPr="00B15C5C">
        <w:t xml:space="preserve">NATURA DEL CONFERIMENTO DEI DATI E CONSEGUENZE DI UN EVENTUALE RIFIUTO DI RISPONDERE </w:t>
      </w:r>
    </w:p>
    <w:p w14:paraId="74EB0A4A" w14:textId="76306FF2" w:rsidR="006C63C1" w:rsidRDefault="00B15C5C" w:rsidP="00B700C4">
      <w:pPr>
        <w:spacing w:after="120"/>
        <w:jc w:val="both"/>
      </w:pPr>
      <w:r w:rsidRPr="00B15C5C">
        <w:t>Il conferimento dei dati per le finalità di cui al punto precedente è indispensabile allo svolgimento del fine istituzionale. Il rifiuto di conferirli non consentirà all’Università degli Studi di Parma di fornire alcuna prestazione.</w:t>
      </w:r>
    </w:p>
    <w:p w14:paraId="211F73AE" w14:textId="2DBADE33" w:rsidR="00B15C5C" w:rsidRPr="00B15C5C" w:rsidRDefault="00B15C5C" w:rsidP="00B700C4">
      <w:pPr>
        <w:spacing w:after="0"/>
        <w:jc w:val="both"/>
      </w:pPr>
      <w:r w:rsidRPr="00B15C5C">
        <w:t xml:space="preserve">DIRITTI DELL’INTERESSATO </w:t>
      </w:r>
    </w:p>
    <w:p w14:paraId="4EA58F7C" w14:textId="77777777" w:rsidR="00B15C5C" w:rsidRPr="00B15C5C" w:rsidRDefault="00B15C5C" w:rsidP="00B700C4">
      <w:pPr>
        <w:spacing w:after="0"/>
        <w:jc w:val="both"/>
      </w:pPr>
      <w:r w:rsidRPr="00B15C5C">
        <w:t>Nella qualità dell’Interessato, si gode dei diritti (art.7 del Codice e artt. 15,16,17,18 e 21 del GDRP) di chiedere al titolare del trattamento la conferma dell’esistenza o meno dei dati personali, l’accesso ai dati medesimi, di conoscere l’origine dei dati, di ottenere la limitazione del trattamento, l’aggiornamento, la rettificazione o la cancellazione degli stessi e il diritto di opporsi al trattamento in base a motivazioni particolari.</w:t>
      </w:r>
    </w:p>
    <w:p w14:paraId="407E6781" w14:textId="77777777" w:rsidR="00B15C5C" w:rsidRPr="00B15C5C" w:rsidRDefault="00B15C5C" w:rsidP="006C63C1">
      <w:pPr>
        <w:spacing w:after="0"/>
        <w:jc w:val="both"/>
      </w:pPr>
      <w:r w:rsidRPr="00B15C5C">
        <w:t>L’Interessato ha altresì il diritto di proporre reclamo presso l’autorità di controllo: Garante Privacy (www. garanteprivacy.it)</w:t>
      </w:r>
    </w:p>
    <w:p w14:paraId="0EF1B0F2" w14:textId="21D9DEA9" w:rsidR="003B7658" w:rsidRDefault="00B15C5C" w:rsidP="006C63C1">
      <w:pPr>
        <w:spacing w:after="0"/>
        <w:jc w:val="both"/>
      </w:pPr>
      <w:r>
        <w:t>Il sottoscritto dichiara di aver letto e accettato l’informativa sulla privacy sopra riportata.</w:t>
      </w:r>
    </w:p>
    <w:p w14:paraId="3E3FB543" w14:textId="2D19AA33" w:rsidR="0093779E" w:rsidRDefault="0093779E" w:rsidP="006C63C1">
      <w:pPr>
        <w:spacing w:after="120"/>
        <w:jc w:val="both"/>
      </w:pPr>
    </w:p>
    <w:p w14:paraId="6A9C6315" w14:textId="5381ABE5" w:rsidR="0093779E" w:rsidRPr="008876BC" w:rsidRDefault="0093779E" w:rsidP="006C63C1">
      <w:pPr>
        <w:spacing w:after="120"/>
        <w:contextualSpacing/>
        <w:jc w:val="both"/>
        <w:rPr>
          <w:rFonts w:cstheme="minorHAnsi"/>
          <w:color w:val="000000" w:themeColor="text1"/>
          <w:sz w:val="24"/>
          <w:szCs w:val="24"/>
        </w:rPr>
      </w:pPr>
      <w:r w:rsidRPr="008876BC">
        <w:rPr>
          <w:rFonts w:cstheme="minorHAnsi"/>
          <w:color w:val="000000" w:themeColor="text1"/>
          <w:sz w:val="24"/>
          <w:szCs w:val="24"/>
        </w:rPr>
        <w:t>Luogo e data</w:t>
      </w:r>
      <w:r w:rsidR="00B700C4">
        <w:rPr>
          <w:rFonts w:cstheme="minorHAnsi"/>
          <w:color w:val="000000" w:themeColor="text1"/>
          <w:sz w:val="24"/>
          <w:szCs w:val="24"/>
        </w:rPr>
        <w:t xml:space="preserve"> </w:t>
      </w:r>
      <w:r w:rsidRPr="008876BC">
        <w:rPr>
          <w:rFonts w:cstheme="minorHAnsi"/>
          <w:color w:val="000000" w:themeColor="text1"/>
          <w:sz w:val="24"/>
          <w:szCs w:val="24"/>
        </w:rPr>
        <w:t>_____________, ____/____/_____</w:t>
      </w:r>
    </w:p>
    <w:p w14:paraId="0C9208FB" w14:textId="77777777" w:rsidR="0093779E" w:rsidRPr="008876BC" w:rsidRDefault="0093779E" w:rsidP="006C63C1">
      <w:pPr>
        <w:spacing w:after="120"/>
        <w:ind w:left="4956" w:firstLine="708"/>
        <w:contextualSpacing/>
        <w:jc w:val="center"/>
        <w:rPr>
          <w:rFonts w:cstheme="minorHAnsi"/>
          <w:color w:val="000000" w:themeColor="text1"/>
          <w:sz w:val="24"/>
          <w:szCs w:val="24"/>
        </w:rPr>
      </w:pPr>
      <w:r w:rsidRPr="008876BC">
        <w:rPr>
          <w:rFonts w:cstheme="minorHAnsi"/>
          <w:color w:val="000000" w:themeColor="text1"/>
          <w:sz w:val="24"/>
          <w:szCs w:val="24"/>
        </w:rPr>
        <w:t>Il dichiarante proponente</w:t>
      </w:r>
    </w:p>
    <w:p w14:paraId="596F2B52" w14:textId="77777777" w:rsidR="0093779E" w:rsidRPr="008876BC" w:rsidRDefault="0093779E" w:rsidP="006C63C1">
      <w:pPr>
        <w:spacing w:after="120"/>
        <w:ind w:left="4956" w:firstLine="708"/>
        <w:contextualSpacing/>
        <w:jc w:val="center"/>
        <w:rPr>
          <w:rFonts w:cstheme="minorHAnsi"/>
          <w:color w:val="000000" w:themeColor="text1"/>
          <w:sz w:val="24"/>
          <w:szCs w:val="24"/>
        </w:rPr>
      </w:pPr>
      <w:r w:rsidRPr="008876BC">
        <w:rPr>
          <w:rFonts w:cstheme="minorHAnsi"/>
          <w:color w:val="000000" w:themeColor="text1"/>
          <w:sz w:val="24"/>
          <w:szCs w:val="24"/>
        </w:rPr>
        <w:t>(timbro e firma)</w:t>
      </w:r>
    </w:p>
    <w:p w14:paraId="4CA33EB8" w14:textId="16DF084D" w:rsidR="0093779E" w:rsidRPr="006C63C1" w:rsidRDefault="0093779E" w:rsidP="006C63C1">
      <w:pPr>
        <w:ind w:left="5664" w:firstLine="708"/>
        <w:contextualSpacing/>
        <w:jc w:val="both"/>
        <w:rPr>
          <w:rFonts w:cstheme="minorHAnsi"/>
          <w:color w:val="000000" w:themeColor="text1"/>
          <w:sz w:val="24"/>
          <w:szCs w:val="24"/>
        </w:rPr>
      </w:pPr>
      <w:r w:rsidRPr="008876BC">
        <w:rPr>
          <w:rFonts w:cstheme="minorHAnsi"/>
          <w:color w:val="000000" w:themeColor="text1"/>
          <w:sz w:val="24"/>
          <w:szCs w:val="24"/>
        </w:rPr>
        <w:t>____________________</w:t>
      </w:r>
    </w:p>
    <w:p w14:paraId="4CB78EE1" w14:textId="6A0D262C" w:rsidR="006C63C1" w:rsidRDefault="006C63C1" w:rsidP="00E44479">
      <w:pPr>
        <w:spacing w:after="120"/>
        <w:jc w:val="both"/>
        <w:rPr>
          <w:sz w:val="18"/>
          <w:szCs w:val="18"/>
        </w:rPr>
      </w:pPr>
    </w:p>
    <w:p w14:paraId="37D103E4" w14:textId="30AC5A11" w:rsidR="006C63C1" w:rsidRDefault="006C63C1" w:rsidP="00E44479">
      <w:pPr>
        <w:spacing w:after="120"/>
        <w:jc w:val="both"/>
        <w:rPr>
          <w:sz w:val="18"/>
          <w:szCs w:val="18"/>
        </w:rPr>
      </w:pPr>
    </w:p>
    <w:p w14:paraId="5F080AE7" w14:textId="77777777" w:rsidR="00B700C4" w:rsidRDefault="00B700C4" w:rsidP="00E44479">
      <w:pPr>
        <w:spacing w:after="120"/>
        <w:jc w:val="both"/>
        <w:rPr>
          <w:sz w:val="18"/>
          <w:szCs w:val="18"/>
        </w:rPr>
      </w:pPr>
    </w:p>
    <w:p w14:paraId="306D2CCA" w14:textId="77777777" w:rsidR="00B700C4" w:rsidRPr="006C63C1" w:rsidRDefault="00B700C4" w:rsidP="00E44479">
      <w:pPr>
        <w:spacing w:after="120"/>
        <w:jc w:val="both"/>
        <w:rPr>
          <w:sz w:val="18"/>
          <w:szCs w:val="18"/>
        </w:rPr>
      </w:pPr>
    </w:p>
    <w:p w14:paraId="56E81D25" w14:textId="4C91770F" w:rsidR="00E44479" w:rsidRPr="006C63C1" w:rsidRDefault="00E44479" w:rsidP="006C63C1">
      <w:pPr>
        <w:spacing w:after="120"/>
        <w:jc w:val="both"/>
        <w:rPr>
          <w:sz w:val="18"/>
          <w:szCs w:val="18"/>
        </w:rPr>
      </w:pPr>
      <w:r w:rsidRPr="006C63C1">
        <w:rPr>
          <w:sz w:val="18"/>
          <w:szCs w:val="18"/>
        </w:rPr>
        <w:t>*La presente dichiarazione dovrà essere sottoscritta dal legale rappresentate e accompagnata da una fotocopia di un documento di identità del sottoscrittore in corso di validità (salvo il caso in cui il documento sia sottoscritto digitalmente ed inviato tramite PEC)</w:t>
      </w:r>
    </w:p>
    <w:sectPr w:rsidR="00E44479" w:rsidRPr="006C6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C3"/>
    <w:rsid w:val="000C5EC1"/>
    <w:rsid w:val="001D3AC3"/>
    <w:rsid w:val="006C63C1"/>
    <w:rsid w:val="008723F7"/>
    <w:rsid w:val="0093779E"/>
    <w:rsid w:val="00B15C5C"/>
    <w:rsid w:val="00B700C4"/>
    <w:rsid w:val="00E44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0F47"/>
  <w15:chartTrackingRefBased/>
  <w15:docId w15:val="{5AB7669D-27BD-40EF-B854-418ABAC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5C5C"/>
    <w:rPr>
      <w:color w:val="0563C1" w:themeColor="hyperlink"/>
      <w:u w:val="single"/>
    </w:rPr>
  </w:style>
  <w:style w:type="character" w:styleId="Menzionenonrisolta">
    <w:name w:val="Unresolved Mention"/>
    <w:basedOn w:val="Carpredefinitoparagrafo"/>
    <w:uiPriority w:val="99"/>
    <w:semiHidden/>
    <w:unhideWhenUsed/>
    <w:rsid w:val="00B15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pec.unipr.it" TargetMode="External"/><Relationship Id="rId4" Type="http://schemas.openxmlformats.org/officeDocument/2006/relationships/hyperlink" Target="mailto:protocollo@pec.uni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Mariapia OLIVETO</dc:creator>
  <cp:keywords/>
  <dc:description/>
  <cp:lastModifiedBy>Mariapia OLIVETO</cp:lastModifiedBy>
  <cp:revision>6</cp:revision>
  <dcterms:created xsi:type="dcterms:W3CDTF">2022-02-03T12:17:00Z</dcterms:created>
  <dcterms:modified xsi:type="dcterms:W3CDTF">2022-02-03T12:39:00Z</dcterms:modified>
</cp:coreProperties>
</file>