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CC9" w:rsidRPr="007502FE" w:rsidRDefault="00B67CC9" w:rsidP="00B67CC9">
      <w:pPr>
        <w:jc w:val="both"/>
        <w:rPr>
          <w:lang w:val="en-US"/>
        </w:rPr>
      </w:pPr>
      <w:bookmarkStart w:id="0" w:name="_GoBack"/>
      <w:bookmarkEnd w:id="0"/>
      <w:r w:rsidRPr="007502FE">
        <w:rPr>
          <w:lang w:val="en-US"/>
        </w:rPr>
        <w:t>Professor Douwe van Sinderen</w:t>
      </w:r>
    </w:p>
    <w:p w:rsidR="00B67CC9" w:rsidRPr="007502FE" w:rsidRDefault="00B67CC9" w:rsidP="00B67CC9">
      <w:pPr>
        <w:jc w:val="both"/>
        <w:rPr>
          <w:lang w:val="en-US"/>
        </w:rPr>
      </w:pPr>
      <w:r w:rsidRPr="007502FE">
        <w:rPr>
          <w:lang w:val="en-US"/>
        </w:rPr>
        <w:t xml:space="preserve">Visiting Professor at the Veterinary Medical Science </w:t>
      </w:r>
      <w:r w:rsidR="007502FE" w:rsidRPr="007502FE">
        <w:rPr>
          <w:lang w:val="en-US"/>
        </w:rPr>
        <w:t>Department</w:t>
      </w:r>
      <w:r w:rsidRPr="007502FE">
        <w:rPr>
          <w:lang w:val="en-US"/>
        </w:rPr>
        <w:t xml:space="preserve"> </w:t>
      </w:r>
    </w:p>
    <w:p w:rsidR="00B67CC9" w:rsidRPr="007502FE" w:rsidRDefault="00B67CC9" w:rsidP="00B67CC9">
      <w:pPr>
        <w:jc w:val="both"/>
        <w:rPr>
          <w:lang w:val="en-US"/>
        </w:rPr>
      </w:pPr>
    </w:p>
    <w:p w:rsidR="00B67CC9" w:rsidRPr="007502FE" w:rsidRDefault="00B67CC9" w:rsidP="00B67CC9">
      <w:pPr>
        <w:jc w:val="both"/>
        <w:rPr>
          <w:lang w:val="en-US"/>
        </w:rPr>
      </w:pPr>
      <w:r w:rsidRPr="007502FE">
        <w:rPr>
          <w:lang w:val="en-US"/>
        </w:rPr>
        <w:t>Biography</w:t>
      </w:r>
    </w:p>
    <w:p w:rsidR="00B67CC9" w:rsidRPr="007502FE" w:rsidRDefault="00B67CC9" w:rsidP="00B67CC9">
      <w:pPr>
        <w:jc w:val="both"/>
        <w:rPr>
          <w:lang w:val="en-US"/>
        </w:rPr>
      </w:pPr>
      <w:r w:rsidRPr="007502FE">
        <w:rPr>
          <w:lang w:val="en-US"/>
        </w:rPr>
        <w:t xml:space="preserve">Professor Douwe van Sinderen holds an MSc degree in Biochemistry and a PhD degree (1994) in Molecular Genetics (University of Groningen, The Netherlands). In 1996 </w:t>
      </w:r>
      <w:proofErr w:type="gramStart"/>
      <w:r w:rsidRPr="007502FE">
        <w:rPr>
          <w:lang w:val="en-US"/>
        </w:rPr>
        <w:t>was appointed</w:t>
      </w:r>
      <w:proofErr w:type="gramEnd"/>
      <w:r w:rsidRPr="007502FE">
        <w:rPr>
          <w:lang w:val="en-US"/>
        </w:rPr>
        <w:t xml:space="preserve"> as academic staff member of the School of Microbiology, University College Cork, Ireland. He holds an SFI Investigator award since 2003 (renewed in 2008 and 2014), while he is also a Principal Investigator of the Alimentary </w:t>
      </w:r>
      <w:proofErr w:type="spellStart"/>
      <w:r w:rsidRPr="007502FE">
        <w:rPr>
          <w:lang w:val="en-US"/>
        </w:rPr>
        <w:t>Pharmabiotic</w:t>
      </w:r>
      <w:proofErr w:type="spellEnd"/>
      <w:r w:rsidRPr="007502FE">
        <w:rPr>
          <w:lang w:val="en-US"/>
        </w:rPr>
        <w:t xml:space="preserve"> Centre (APC), which is a multi-institutional and cross-disciplinary research </w:t>
      </w:r>
      <w:proofErr w:type="spellStart"/>
      <w:r w:rsidRPr="007502FE">
        <w:rPr>
          <w:lang w:val="en-US"/>
        </w:rPr>
        <w:t>centre</w:t>
      </w:r>
      <w:proofErr w:type="spellEnd"/>
      <w:r w:rsidRPr="007502FE">
        <w:rPr>
          <w:lang w:val="en-US"/>
        </w:rPr>
        <w:t xml:space="preserve"> related to gut health and nutrition, funded by Science Foundation Ireland. Research interests include the comparative genomics and molecular biology of bacteriophages infecting lactic acid bacteria, in particular </w:t>
      </w:r>
      <w:proofErr w:type="spellStart"/>
      <w:r w:rsidRPr="007502FE">
        <w:rPr>
          <w:i/>
          <w:lang w:val="en-US"/>
        </w:rPr>
        <w:t>Lactococcus</w:t>
      </w:r>
      <w:proofErr w:type="spellEnd"/>
      <w:r w:rsidRPr="007502FE">
        <w:rPr>
          <w:i/>
          <w:lang w:val="en-US"/>
        </w:rPr>
        <w:t xml:space="preserve"> lactis</w:t>
      </w:r>
      <w:r w:rsidRPr="007502FE">
        <w:rPr>
          <w:lang w:val="en-US"/>
        </w:rPr>
        <w:t xml:space="preserve">, </w:t>
      </w:r>
      <w:r w:rsidRPr="007502FE">
        <w:rPr>
          <w:i/>
          <w:lang w:val="en-US"/>
        </w:rPr>
        <w:t>Streptococcus thermophilu</w:t>
      </w:r>
      <w:r w:rsidRPr="007502FE">
        <w:rPr>
          <w:lang w:val="en-US"/>
        </w:rPr>
        <w:t xml:space="preserve">s and certain </w:t>
      </w:r>
      <w:r w:rsidRPr="007502FE">
        <w:rPr>
          <w:i/>
          <w:lang w:val="en-US"/>
        </w:rPr>
        <w:t>Lactobacillus</w:t>
      </w:r>
      <w:r w:rsidRPr="007502FE">
        <w:rPr>
          <w:lang w:val="en-US"/>
        </w:rPr>
        <w:t xml:space="preserve"> species. Furthermore, a significant part of his research activities </w:t>
      </w:r>
      <w:proofErr w:type="gramStart"/>
      <w:r w:rsidRPr="007502FE">
        <w:rPr>
          <w:lang w:val="en-US"/>
        </w:rPr>
        <w:t>is dedicated</w:t>
      </w:r>
      <w:proofErr w:type="gramEnd"/>
      <w:r w:rsidRPr="007502FE">
        <w:rPr>
          <w:lang w:val="en-US"/>
        </w:rPr>
        <w:t xml:space="preserve"> to comparative and functional genomics of bifidobacteria, which represent common gut commensals of mammals, including humans, with many reported health benefits. He has been principal investigator and/or </w:t>
      </w:r>
      <w:proofErr w:type="spellStart"/>
      <w:r w:rsidRPr="007502FE">
        <w:rPr>
          <w:lang w:val="en-US"/>
        </w:rPr>
        <w:t>co-ordinator</w:t>
      </w:r>
      <w:proofErr w:type="spellEnd"/>
      <w:r w:rsidRPr="007502FE">
        <w:rPr>
          <w:lang w:val="en-US"/>
        </w:rPr>
        <w:t xml:space="preserve"> of various EU funded projects, as well as projects </w:t>
      </w:r>
      <w:proofErr w:type="gramStart"/>
      <w:r w:rsidRPr="007502FE">
        <w:rPr>
          <w:lang w:val="en-US"/>
        </w:rPr>
        <w:t>funded</w:t>
      </w:r>
      <w:proofErr w:type="gramEnd"/>
      <w:r w:rsidRPr="007502FE">
        <w:rPr>
          <w:lang w:val="en-US"/>
        </w:rPr>
        <w:t xml:space="preserve"> through various national and international funding agencies and industries, and has served on various national advisory boards. He is a co-author of over 250 peer-reviewed papers, over 15 book chapters, editor of 2 books, and listed as an (co-)inventor of </w:t>
      </w:r>
      <w:proofErr w:type="gramStart"/>
      <w:r w:rsidRPr="007502FE">
        <w:rPr>
          <w:lang w:val="en-US"/>
        </w:rPr>
        <w:t>6</w:t>
      </w:r>
      <w:proofErr w:type="gramEnd"/>
      <w:r w:rsidRPr="007502FE">
        <w:rPr>
          <w:lang w:val="en-US"/>
        </w:rPr>
        <w:t xml:space="preserve"> patents. His current Web of Science-measured h-index is 49 (measured by Google Scholar: h-index 53). </w:t>
      </w:r>
    </w:p>
    <w:p w:rsidR="00B67CC9" w:rsidRPr="007502FE" w:rsidRDefault="00B67CC9" w:rsidP="00B67CC9">
      <w:pPr>
        <w:jc w:val="both"/>
        <w:rPr>
          <w:lang w:val="en-US"/>
        </w:rPr>
      </w:pPr>
    </w:p>
    <w:p w:rsidR="00B67CC9" w:rsidRDefault="00B67CC9" w:rsidP="007502FE">
      <w:pPr>
        <w:jc w:val="both"/>
      </w:pPr>
      <w:r>
        <w:rPr>
          <w:rFonts w:hint="cs"/>
        </w:rPr>
        <w:t>‍</w:t>
      </w:r>
    </w:p>
    <w:p w:rsidR="001B43B0" w:rsidRPr="00B67CC9" w:rsidRDefault="001B43B0" w:rsidP="00B67CC9">
      <w:pPr>
        <w:jc w:val="both"/>
      </w:pPr>
    </w:p>
    <w:sectPr w:rsidR="001B43B0" w:rsidRPr="00B67CC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CC9"/>
    <w:rsid w:val="001B43B0"/>
    <w:rsid w:val="00206DD7"/>
    <w:rsid w:val="007502FE"/>
    <w:rsid w:val="00B67CC9"/>
    <w:rsid w:val="00E10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42B1A2-823D-41FB-8E21-E54511C88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Università degli Studi di Parma</Company>
  <LinksUpToDate>false</LinksUpToDate>
  <CharactersWithSpaces>1606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Cristina Ossiprandi</dc:creator>
  <cp:keywords/>
  <dc:description/>
  <cp:lastModifiedBy>Marco Ventura</cp:lastModifiedBy>
  <cp:revision>2</cp:revision>
  <dcterms:created xsi:type="dcterms:W3CDTF">2018-11-20T15:49:00Z</dcterms:created>
  <dcterms:modified xsi:type="dcterms:W3CDTF">2018-11-20T15:49:00Z</dcterms:modified>
</cp:coreProperties>
</file>