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 w:rsidRPr="00864572">
        <w:rPr>
          <w:rFonts w:eastAsia="Times New Roman" w:cstheme="minorHAnsi"/>
          <w:b/>
          <w:bCs/>
          <w:sz w:val="32"/>
          <w:szCs w:val="20"/>
          <w:lang w:eastAsia="it-IT"/>
        </w:rPr>
        <w:t>SCHEDA DI MANUTENZIONE PER LE CAPPE CHIMICHE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b/>
          <w:bCs/>
          <w:lang w:eastAsia="it-IT"/>
        </w:rPr>
        <w:t>DIPARTIMENTO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LOCALE 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 xml:space="preserve">             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>EDIFICIO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sz w:val="20"/>
          <w:szCs w:val="20"/>
          <w:lang w:eastAsia="it-IT"/>
        </w:rPr>
        <w:t>CAPPA N°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</w:t>
      </w:r>
    </w:p>
    <w:p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E91FCD" w:rsidRPr="00864572" w:rsidTr="005B59A1">
        <w:trPr>
          <w:trHeight w:val="732"/>
        </w:trPr>
        <w:tc>
          <w:tcPr>
            <w:tcW w:w="4889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TIPO DI APPARECCHIATURA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________________</w:t>
            </w:r>
          </w:p>
        </w:tc>
        <w:tc>
          <w:tcPr>
            <w:tcW w:w="5029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CAPPA </w:t>
            </w:r>
            <w:r w:rsidRPr="0086457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</w:t>
            </w:r>
          </w:p>
        </w:tc>
      </w:tr>
    </w:tbl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2051"/>
      </w:tblGrid>
      <w:tr w:rsidR="00E91FCD" w:rsidRPr="00864572" w:rsidTr="005B59A1">
        <w:tc>
          <w:tcPr>
            <w:tcW w:w="3331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CASA COSTRUTTRICE</w:t>
            </w:r>
          </w:p>
        </w:tc>
        <w:tc>
          <w:tcPr>
            <w:tcW w:w="2268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MODELLO</w:t>
            </w:r>
          </w:p>
        </w:tc>
        <w:tc>
          <w:tcPr>
            <w:tcW w:w="2268" w:type="dxa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SERIE</w:t>
            </w:r>
          </w:p>
        </w:tc>
        <w:tc>
          <w:tcPr>
            <w:tcW w:w="2051" w:type="dxa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N° INVENTARIO</w:t>
            </w:r>
          </w:p>
        </w:tc>
      </w:tr>
      <w:tr w:rsidR="00E91FCD" w:rsidRPr="00864572" w:rsidTr="005B59A1">
        <w:trPr>
          <w:trHeight w:val="892"/>
        </w:trPr>
        <w:tc>
          <w:tcPr>
            <w:tcW w:w="3331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</w:tc>
        <w:tc>
          <w:tcPr>
            <w:tcW w:w="2051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</w:tc>
      </w:tr>
    </w:tbl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Data </w:t>
      </w:r>
      <w:proofErr w:type="gramStart"/>
      <w:r w:rsidRPr="00864572">
        <w:rPr>
          <w:rFonts w:eastAsia="Times New Roman" w:cstheme="minorHAnsi"/>
          <w:lang w:eastAsia="it-IT"/>
        </w:rPr>
        <w:t xml:space="preserve">installazione: </w:t>
      </w:r>
      <w:r>
        <w:rPr>
          <w:rFonts w:eastAsia="Times New Roman" w:cstheme="minorHAnsi"/>
          <w:lang w:eastAsia="it-IT"/>
        </w:rPr>
        <w:t xml:space="preserve">  </w:t>
      </w:r>
      <w:proofErr w:type="gramEnd"/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</w:t>
      </w: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Espulsione totale </w:t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SI</w:t>
      </w:r>
      <w:r w:rsidRPr="00864572">
        <w:rPr>
          <w:rFonts w:eastAsia="Times New Roman" w:cstheme="minorHAnsi"/>
          <w:b/>
          <w:bCs/>
          <w:lang w:eastAsia="it-IT"/>
        </w:rPr>
        <w:t xml:space="preserve">                 </w:t>
      </w:r>
      <w:r>
        <w:rPr>
          <w:rFonts w:eastAsia="Times New Roman" w:cstheme="minorHAnsi"/>
          <w:b/>
          <w:bCs/>
          <w:lang w:eastAsia="it-IT"/>
        </w:rPr>
        <w:t xml:space="preserve">                               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Filtri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SI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tipo_____________         </w:t>
      </w:r>
      <w:r>
        <w:rPr>
          <w:rFonts w:eastAsia="Times New Roman" w:cstheme="minorHAnsi"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Velocità motore: </w:t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costante </w:t>
      </w:r>
      <w:r>
        <w:rPr>
          <w:rFonts w:eastAsia="Times New Roman" w:cstheme="minorHAnsi"/>
          <w:b/>
          <w:bCs/>
          <w:lang w:eastAsia="it-IT"/>
        </w:rPr>
        <w:t xml:space="preserve">        </w:t>
      </w:r>
      <w:r w:rsidRPr="00864572">
        <w:rPr>
          <w:rFonts w:eastAsia="Times New Roman" w:cstheme="minorHAnsi"/>
          <w:b/>
          <w:bCs/>
          <w:lang w:eastAsia="it-IT"/>
        </w:rPr>
        <w:t xml:space="preserve">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regolabile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lang w:eastAsia="it-IT"/>
        </w:rPr>
        <w:tab/>
        <w:t xml:space="preserve">tipo 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Dimensioni cabina: 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_____________________________</w:t>
      </w:r>
    </w:p>
    <w:p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Apertura frontale: 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ghigliottina</w:t>
      </w:r>
      <w:r w:rsidRPr="00864572">
        <w:rPr>
          <w:rFonts w:eastAsia="Times New Roman" w:cstheme="minorHAnsi"/>
          <w:lang w:eastAsia="it-IT"/>
        </w:rPr>
        <w:tab/>
        <w:t xml:space="preserve">              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anta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altro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</w:p>
    <w:p w:rsidR="00E91FCD" w:rsidRPr="00864572" w:rsidRDefault="00E91FCD" w:rsidP="00E91FCD">
      <w:pPr>
        <w:keepNext/>
        <w:spacing w:after="0" w:line="360" w:lineRule="auto"/>
        <w:jc w:val="both"/>
        <w:outlineLvl w:val="3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Piano di </w:t>
      </w:r>
      <w:proofErr w:type="gramStart"/>
      <w:r>
        <w:rPr>
          <w:rFonts w:eastAsia="Times New Roman" w:cstheme="minorHAnsi"/>
          <w:lang w:eastAsia="it-IT"/>
        </w:rPr>
        <w:t xml:space="preserve">lavoro:   </w:t>
      </w:r>
      <w:proofErr w:type="gramEnd"/>
      <w:r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>___</w:t>
      </w:r>
    </w:p>
    <w:p w:rsidR="00E91FCD" w:rsidRPr="00864572" w:rsidRDefault="00E91FCD" w:rsidP="00E91FCD">
      <w:pPr>
        <w:spacing w:after="0" w:line="240" w:lineRule="auto"/>
        <w:ind w:left="4253" w:hanging="4253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Interno </w:t>
      </w:r>
      <w:proofErr w:type="gramStart"/>
      <w:r w:rsidRPr="00864572">
        <w:rPr>
          <w:rFonts w:eastAsia="Times New Roman" w:cstheme="minorHAnsi"/>
          <w:lang w:eastAsia="it-IT"/>
        </w:rPr>
        <w:t xml:space="preserve">cappa:  </w:t>
      </w:r>
      <w:r>
        <w:rPr>
          <w:rFonts w:eastAsia="Times New Roman" w:cstheme="minorHAnsi"/>
          <w:lang w:eastAsia="it-IT"/>
        </w:rPr>
        <w:t xml:space="preserve"> </w:t>
      </w:r>
      <w:proofErr w:type="gramEnd"/>
      <w:r w:rsidRPr="00864572">
        <w:rPr>
          <w:rFonts w:eastAsia="Times New Roman" w:cstheme="minorHAnsi"/>
          <w:lang w:eastAsia="it-IT"/>
        </w:rPr>
        <w:t xml:space="preserve">   </w:t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_____________________________________</w:t>
      </w:r>
    </w:p>
    <w:p w:rsidR="00E91FCD" w:rsidRPr="00864572" w:rsidRDefault="00E91FCD" w:rsidP="00E91FCD">
      <w:pPr>
        <w:keepNext/>
        <w:spacing w:before="120" w:after="0" w:line="360" w:lineRule="auto"/>
        <w:outlineLvl w:val="0"/>
        <w:rPr>
          <w:rFonts w:eastAsia="Times New Roman" w:cstheme="minorHAnsi"/>
          <w:lang w:eastAsia="it-IT"/>
        </w:rPr>
      </w:pPr>
      <w:bookmarkStart w:id="0" w:name="_Toc509391195"/>
      <w:r w:rsidRPr="00864572">
        <w:rPr>
          <w:rFonts w:eastAsia="Times New Roman" w:cstheme="minorHAnsi"/>
          <w:lang w:eastAsia="it-IT"/>
        </w:rPr>
        <w:t>Controllo efficienza allarmi flusso: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0"/>
    </w:p>
    <w:p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1" w:name="_Toc509391196"/>
      <w:r w:rsidRPr="00864572">
        <w:rPr>
          <w:rFonts w:eastAsia="Times New Roman" w:cstheme="minorHAnsi"/>
          <w:lang w:eastAsia="it-IT"/>
        </w:rPr>
        <w:t>Controllo efficienza allarme posizione vetro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1"/>
    </w:p>
    <w:p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2" w:name="_Toc509391197"/>
      <w:r w:rsidRPr="00864572">
        <w:rPr>
          <w:rFonts w:eastAsia="Times New Roman" w:cstheme="minorHAnsi"/>
          <w:lang w:eastAsia="it-IT"/>
        </w:rPr>
        <w:t>Controllo funzionamento lampade Neon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2"/>
    </w:p>
    <w:p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3" w:name="_Toc509391198"/>
      <w:r w:rsidRPr="00864572">
        <w:rPr>
          <w:rFonts w:eastAsia="Times New Roman" w:cstheme="minorHAnsi"/>
          <w:lang w:eastAsia="it-IT"/>
        </w:rPr>
        <w:t>Controllo funzionamento lampada UV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3"/>
    </w:p>
    <w:p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Ore di funzionamento: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</w:p>
    <w:p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Posizionamento della cappa </w:t>
      </w:r>
      <w:r>
        <w:rPr>
          <w:rFonts w:eastAsia="Times New Roman" w:cstheme="minorHAnsi"/>
          <w:bCs/>
          <w:lang w:eastAsia="it-IT"/>
        </w:rPr>
        <w:tab/>
      </w:r>
      <w:r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</w:p>
    <w:p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Collegamento allarme remoto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 non presente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Data compilazione scheda: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670F7" w:rsidRDefault="009670F7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D3B8" wp14:editId="4559F5DC">
                <wp:simplePos x="0" y="0"/>
                <wp:positionH relativeFrom="margin">
                  <wp:posOffset>4615180</wp:posOffset>
                </wp:positionH>
                <wp:positionV relativeFrom="paragraph">
                  <wp:posOffset>0</wp:posOffset>
                </wp:positionV>
                <wp:extent cx="172085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FCD" w:rsidRPr="004A2071" w:rsidRDefault="00E91FCD" w:rsidP="00E91F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864572">
                              <w:rPr>
                                <w:rFonts w:eastAsia="Times New Roman" w:cstheme="minorHAnsi"/>
                                <w:lang w:eastAsia="it-IT"/>
                              </w:rPr>
                              <w:t>Data rilievo ____</w:t>
                            </w:r>
                            <w:r>
                              <w:rPr>
                                <w:rFonts w:eastAsia="Times New Roman" w:cstheme="minorHAnsi"/>
                                <w:lang w:eastAsia="it-IT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AFD3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3.4pt;margin-top:0;width:135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" filled="f" stroked="f" strokeweight=".5pt">
                <v:textbox style="mso-fit-shape-to-text:t">
                  <w:txbxContent>
                    <w:p w:rsidR="00E91FCD" w:rsidRPr="004A2071" w:rsidRDefault="00E91FCD" w:rsidP="00E91FC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864572">
                        <w:rPr>
                          <w:rFonts w:eastAsia="Times New Roman" w:cstheme="minorHAnsi"/>
                          <w:lang w:eastAsia="it-IT"/>
                        </w:rPr>
                        <w:t>Data rilievo ____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RILIEVO </w:t>
      </w:r>
      <w:r w:rsidR="009670F7">
        <w:rPr>
          <w:rFonts w:eastAsia="Times New Roman" w:cstheme="minorHAnsi"/>
          <w:b/>
          <w:bCs/>
          <w:sz w:val="24"/>
          <w:szCs w:val="24"/>
          <w:lang w:eastAsia="it-IT"/>
        </w:rPr>
        <w:t>DELLA VELOCITÀ</w: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ASPIRAZIONE</w:t>
      </w:r>
    </w:p>
    <w:p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1FCD" w:rsidRPr="00864572" w:rsidRDefault="00E91FCD" w:rsidP="00E91FCD">
      <w:pPr>
        <w:spacing w:after="12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Con apparecchiatura a regime e vetro frontale in condizioni operative eseguire una serie di misure con _________________ nei punti indicati. Tempo di misura per ogni punto: 60 s</w:t>
      </w:r>
    </w:p>
    <w:bookmarkStart w:id="4" w:name="_MON_1199156090"/>
    <w:bookmarkStart w:id="5" w:name="_MON_1218370539"/>
    <w:bookmarkStart w:id="6" w:name="_MON_1247030486"/>
    <w:bookmarkStart w:id="7" w:name="_MON_1247030502"/>
    <w:bookmarkStart w:id="8" w:name="_MON_1307265112"/>
    <w:bookmarkStart w:id="9" w:name="_MON_1316426763"/>
    <w:bookmarkStart w:id="10" w:name="_MON_1349682243"/>
    <w:bookmarkStart w:id="11" w:name="_MON_1375792958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199153209"/>
    <w:bookmarkEnd w:id="12"/>
    <w:p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sz w:val="24"/>
          <w:szCs w:val="24"/>
          <w:lang w:eastAsia="it-IT"/>
        </w:rPr>
        <w:object w:dxaOrig="6689" w:dyaOrig="2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05pt;height:217.2pt" o:ole="">
            <v:imagedata r:id="rId6" o:title=""/>
          </v:shape>
          <o:OLEObject Type="Embed" ProgID="Excel.Sheet.8" ShapeID="_x0000_i1025" DrawAspect="Content" ObjectID="_1594798991" r:id="rId7"/>
        </w:object>
      </w:r>
    </w:p>
    <w:tbl>
      <w:tblPr>
        <w:tblW w:w="5262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504"/>
      </w:tblGrid>
      <w:tr w:rsidR="00E91FCD" w:rsidRPr="00864572" w:rsidTr="005B59A1">
        <w:trPr>
          <w:cantSplit/>
          <w:trHeight w:val="392"/>
        </w:trPr>
        <w:tc>
          <w:tcPr>
            <w:tcW w:w="2278" w:type="pct"/>
            <w:tcBorders>
              <w:bottom w:val="single" w:sz="12" w:space="0" w:color="auto"/>
            </w:tcBorders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Valore di riferimento: 0,4 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sym w:font="Symbol" w:char="F0B8"/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0,8  m / s come da Linee Guida UNICHIM N° 192/3</w:t>
            </w:r>
          </w:p>
        </w:tc>
        <w:tc>
          <w:tcPr>
            <w:tcW w:w="2722" w:type="pct"/>
            <w:tcBorders>
              <w:bottom w:val="single" w:sz="12" w:space="0" w:color="auto"/>
            </w:tcBorders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Altezza vetro frontale :    400   mm</w:t>
            </w:r>
          </w:p>
        </w:tc>
      </w:tr>
      <w:tr w:rsidR="00E91FCD" w:rsidRPr="00864572" w:rsidTr="005B59A1">
        <w:trPr>
          <w:cantSplit/>
          <w:trHeight w:val="501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E91FCD" w:rsidRPr="00864572" w:rsidRDefault="00E91FCD" w:rsidP="00E91FC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2410"/>
        <w:gridCol w:w="2410"/>
        <w:gridCol w:w="851"/>
      </w:tblGrid>
      <w:tr w:rsidR="00E91FCD" w:rsidRPr="00785E19" w:rsidTr="005B59A1">
        <w:tc>
          <w:tcPr>
            <w:tcW w:w="708" w:type="dxa"/>
          </w:tcPr>
          <w:p w:rsidR="00E91FCD" w:rsidRPr="00785E19" w:rsidRDefault="00E91FCD" w:rsidP="005B59A1">
            <w:pPr>
              <w:spacing w:after="0" w:line="240" w:lineRule="auto"/>
              <w:ind w:left="-496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V2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V3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V4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E91FCD" w:rsidRPr="00785E19" w:rsidTr="005B59A1">
        <w:trPr>
          <w:cantSplit/>
          <w:trHeight w:val="465"/>
        </w:trPr>
        <w:tc>
          <w:tcPr>
            <w:tcW w:w="708" w:type="dxa"/>
          </w:tcPr>
          <w:p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V5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V6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V7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V8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:rsidTr="005B59A1">
        <w:trPr>
          <w:cantSplit/>
          <w:trHeight w:val="465"/>
        </w:trPr>
        <w:tc>
          <w:tcPr>
            <w:tcW w:w="708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>V9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V10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V11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V12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:rsidTr="005B59A1">
        <w:tc>
          <w:tcPr>
            <w:tcW w:w="708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 xml:space="preserve">&lt;=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785E19">
                <w:rPr>
                  <w:rFonts w:eastAsia="Times New Roman" w:cstheme="minorHAnsi"/>
                  <w:lang w:eastAsia="it-IT"/>
                </w:rPr>
                <w:t>40 cm</w:t>
              </w:r>
            </w:smartTag>
          </w:p>
        </w:tc>
        <w:tc>
          <w:tcPr>
            <w:tcW w:w="2410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851" w:type="dxa"/>
          </w:tcPr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</w:tr>
    </w:tbl>
    <w:p w:rsidR="00E91FCD" w:rsidRPr="00864572" w:rsidRDefault="00E91FCD" w:rsidP="00E91FC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E5B8" wp14:editId="732E93CA">
                <wp:simplePos x="0" y="0"/>
                <wp:positionH relativeFrom="column">
                  <wp:posOffset>5685790</wp:posOffset>
                </wp:positionH>
                <wp:positionV relativeFrom="paragraph">
                  <wp:posOffset>149860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left="-14"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10 cm</w:t>
                            </w: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0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39E5B8" id="Casella di testo 12" o:spid="_x0000_s1027" type="#_x0000_t202" style="position:absolute;left:0;text-align:left;margin-left:447.7pt;margin-top:11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" filled="f" stroked="f" strokeweight=".5pt">
                <v:textbox style="mso-fit-shape-to-text:t">
                  <w:txbxContent>
                    <w:p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:rsidR="00E91FCD" w:rsidRPr="00785E19" w:rsidRDefault="00E91FCD" w:rsidP="00E91FC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:rsidR="00E91FCD" w:rsidRPr="00785E19" w:rsidRDefault="00E91FCD" w:rsidP="00E91FCD">
                      <w:pPr>
                        <w:spacing w:after="0" w:line="240" w:lineRule="auto"/>
                        <w:ind w:left="-14"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:rsidR="00E91FCD" w:rsidRPr="00785E19" w:rsidRDefault="00E91FCD" w:rsidP="00E91FCD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10 cm</w:t>
                      </w:r>
                    </w:p>
                    <w:p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0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2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8"/>
        <w:gridCol w:w="2986"/>
        <w:gridCol w:w="3611"/>
      </w:tblGrid>
      <w:tr w:rsidR="00E91FCD" w:rsidRPr="00864572" w:rsidTr="005B59A1">
        <w:trPr>
          <w:cantSplit/>
          <w:trHeight w:val="466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sz w:val="24"/>
                <w:szCs w:val="20"/>
                <w:lang w:eastAsia="it-IT"/>
              </w:rPr>
              <w:br w:type="textWrapping" w:clear="all"/>
            </w:r>
            <w:r w:rsidRPr="00864572">
              <w:rPr>
                <w:rFonts w:eastAsia="Times New Roman" w:cstheme="minorHAnsi"/>
                <w:b/>
                <w:lang w:eastAsia="it-IT"/>
              </w:rPr>
              <w:t>Strumentazione utilizzata</w:t>
            </w:r>
          </w:p>
        </w:tc>
      </w:tr>
      <w:tr w:rsidR="00E91FCD" w:rsidRPr="00864572" w:rsidTr="005B59A1">
        <w:trPr>
          <w:cantSplit/>
          <w:trHeight w:val="392"/>
        </w:trPr>
        <w:tc>
          <w:tcPr>
            <w:tcW w:w="1706" w:type="pct"/>
            <w:vAlign w:val="center"/>
          </w:tcPr>
          <w:p w:rsidR="00E91FCD" w:rsidRPr="00864572" w:rsidRDefault="00E91FCD" w:rsidP="005B59A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91" w:type="pct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Certificato di taratura n°</w:t>
            </w:r>
          </w:p>
        </w:tc>
        <w:tc>
          <w:tcPr>
            <w:tcW w:w="1803" w:type="pct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Data Scadenza</w:t>
            </w:r>
          </w:p>
        </w:tc>
      </w:tr>
      <w:tr w:rsidR="00E91FCD" w:rsidRPr="00864572" w:rsidTr="005B59A1">
        <w:trPr>
          <w:cantSplit/>
          <w:trHeight w:val="392"/>
        </w:trPr>
        <w:tc>
          <w:tcPr>
            <w:tcW w:w="1706" w:type="pct"/>
            <w:vAlign w:val="center"/>
          </w:tcPr>
          <w:p w:rsidR="00E91FCD" w:rsidRPr="00864572" w:rsidRDefault="00E91FCD" w:rsidP="005B59A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  <w:bookmarkStart w:id="13" w:name="_Toc509391199"/>
            <w:proofErr w:type="spellStart"/>
            <w:r w:rsidRPr="00864572">
              <w:rPr>
                <w:rFonts w:eastAsia="Times New Roman" w:cstheme="minorHAnsi"/>
                <w:b/>
                <w:bCs/>
                <w:lang w:eastAsia="it-IT"/>
              </w:rPr>
              <w:t>Termoanemometro</w:t>
            </w:r>
            <w:proofErr w:type="spellEnd"/>
            <w:r w:rsidRPr="00864572">
              <w:rPr>
                <w:rFonts w:eastAsia="Times New Roman" w:cstheme="minorHAnsi"/>
                <w:b/>
                <w:bCs/>
                <w:lang w:eastAsia="it-IT"/>
              </w:rPr>
              <w:t xml:space="preserve"> a filo caldo</w:t>
            </w:r>
            <w:bookmarkEnd w:id="13"/>
          </w:p>
        </w:tc>
        <w:tc>
          <w:tcPr>
            <w:tcW w:w="1491" w:type="pct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03" w:type="pct"/>
            <w:vAlign w:val="center"/>
          </w:tcPr>
          <w:p w:rsidR="00E91FCD" w:rsidRPr="00864572" w:rsidRDefault="00E91FCD" w:rsidP="005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</w:p>
        </w:tc>
      </w:tr>
    </w:tbl>
    <w:p w:rsidR="00E91FCD" w:rsidRPr="00864572" w:rsidRDefault="00E91FCD" w:rsidP="00E91FC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L'apparecchiatura è stata controllata secondo la procedura sopra descritta in accordo alle modalità ed ai parametri tecnici indicati dal manuale d'istruzione d'uso.</w:t>
      </w:r>
    </w:p>
    <w:p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p w:rsidR="00E91FCD" w:rsidRPr="00864572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E91FCD" w:rsidRPr="00864572" w:rsidTr="005B59A1">
        <w:trPr>
          <w:trHeight w:val="377"/>
        </w:trPr>
        <w:tc>
          <w:tcPr>
            <w:tcW w:w="5110" w:type="dxa"/>
            <w:vAlign w:val="center"/>
          </w:tcPr>
          <w:p w:rsidR="00E91FCD" w:rsidRPr="00864572" w:rsidRDefault="00E91FCD" w:rsidP="005B59A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lang w:eastAsia="it-IT"/>
              </w:rPr>
              <w:t>Firma del Tecnico che ha effettuato il controllo</w:t>
            </w:r>
          </w:p>
        </w:tc>
        <w:tc>
          <w:tcPr>
            <w:tcW w:w="5040" w:type="dxa"/>
            <w:vAlign w:val="center"/>
          </w:tcPr>
          <w:p w:rsidR="00E91FCD" w:rsidRPr="00864572" w:rsidRDefault="009670F7" w:rsidP="009670F7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Responsabile delle Attività</w:t>
            </w:r>
          </w:p>
        </w:tc>
      </w:tr>
      <w:tr w:rsidR="00E91FCD" w:rsidRPr="00864572" w:rsidTr="005B59A1">
        <w:trPr>
          <w:trHeight w:val="641"/>
        </w:trPr>
        <w:tc>
          <w:tcPr>
            <w:tcW w:w="5110" w:type="dxa"/>
          </w:tcPr>
          <w:p w:rsidR="00E91FCD" w:rsidRPr="00864572" w:rsidRDefault="00E91FCD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5040" w:type="dxa"/>
          </w:tcPr>
          <w:p w:rsidR="00E91FCD" w:rsidRPr="00864572" w:rsidRDefault="00E91FCD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:rsidR="007450C6" w:rsidRPr="009670F7" w:rsidRDefault="007450C6">
      <w:pPr>
        <w:rPr>
          <w:lang w:val="en-US"/>
        </w:rPr>
      </w:pPr>
      <w:bookmarkStart w:id="14" w:name="_GoBack"/>
      <w:bookmarkEnd w:id="14"/>
    </w:p>
    <w:sectPr w:rsidR="007450C6" w:rsidRPr="009670F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CD" w:rsidRDefault="00E91FCD" w:rsidP="00E91FCD">
      <w:pPr>
        <w:spacing w:after="0" w:line="240" w:lineRule="auto"/>
      </w:pPr>
      <w:r>
        <w:separator/>
      </w:r>
    </w:p>
  </w:endnote>
  <w:endnote w:type="continuationSeparator" w:id="0">
    <w:p w:rsidR="00E91FCD" w:rsidRDefault="00E91FCD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CD" w:rsidRDefault="00E91FCD" w:rsidP="00E91FCD">
      <w:pPr>
        <w:spacing w:after="0" w:line="240" w:lineRule="auto"/>
      </w:pPr>
      <w:r>
        <w:separator/>
      </w:r>
    </w:p>
  </w:footnote>
  <w:footnote w:type="continuationSeparator" w:id="0">
    <w:p w:rsidR="00E91FCD" w:rsidRDefault="00E91FCD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D" w:rsidRPr="009670F7" w:rsidRDefault="009670F7" w:rsidP="00E91FCD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 xml:space="preserve">Sistema di Gestione </w:t>
    </w:r>
    <w:proofErr w:type="spellStart"/>
    <w:r w:rsidRPr="009670F7">
      <w:rPr>
        <w:sz w:val="18"/>
      </w:rPr>
      <w:t>UniPR</w:t>
    </w:r>
    <w:proofErr w:type="spellEnd"/>
    <w:r w:rsidRPr="009670F7">
      <w:rPr>
        <w:sz w:val="18"/>
      </w:rPr>
      <w:t xml:space="preserve"> per la Sicurezza sul Lavoro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E"/>
    <w:rsid w:val="00263E1E"/>
    <w:rsid w:val="00602F2C"/>
    <w:rsid w:val="007450C6"/>
    <w:rsid w:val="009670F7"/>
    <w:rsid w:val="00D61072"/>
    <w:rsid w:val="00E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F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Foglio_di_lavoro_di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Filippo MERUSI</cp:lastModifiedBy>
  <cp:revision>3</cp:revision>
  <dcterms:created xsi:type="dcterms:W3CDTF">2018-08-03T08:54:00Z</dcterms:created>
  <dcterms:modified xsi:type="dcterms:W3CDTF">2018-08-03T08:57:00Z</dcterms:modified>
</cp:coreProperties>
</file>